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35" w:rsidRPr="002C2011" w:rsidRDefault="002C2011" w:rsidP="00E01E44">
      <w:pPr>
        <w:widowControl w:val="0"/>
        <w:autoSpaceDE w:val="0"/>
        <w:autoSpaceDN w:val="0"/>
        <w:adjustRightInd w:val="0"/>
        <w:ind w:left="2520" w:firstLine="3600"/>
        <w:jc w:val="right"/>
        <w:rPr>
          <w:rFonts w:cs="Times New Roman CYR"/>
          <w:b/>
          <w:bCs/>
          <w:sz w:val="24"/>
          <w:szCs w:val="24"/>
        </w:rPr>
      </w:pPr>
      <w:bookmarkStart w:id="0" w:name="_GoBack"/>
      <w:bookmarkEnd w:id="0"/>
      <w:r>
        <w:rPr>
          <w:rFonts w:cs="Times New Roman CYR"/>
          <w:b/>
          <w:bCs/>
          <w:sz w:val="24"/>
          <w:szCs w:val="24"/>
        </w:rPr>
        <w:t xml:space="preserve">   </w:t>
      </w:r>
      <w:r w:rsidR="00714F35" w:rsidRPr="002C2011">
        <w:rPr>
          <w:rFonts w:cs="Times New Roman CYR"/>
          <w:b/>
          <w:bCs/>
          <w:sz w:val="24"/>
          <w:szCs w:val="24"/>
        </w:rPr>
        <w:t>Приложение №</w:t>
      </w:r>
      <w:r w:rsidR="008176DD" w:rsidRPr="002C2011">
        <w:rPr>
          <w:rFonts w:cs="Times New Roman CYR"/>
          <w:b/>
          <w:bCs/>
          <w:sz w:val="24"/>
          <w:szCs w:val="24"/>
        </w:rPr>
        <w:t xml:space="preserve"> </w:t>
      </w:r>
      <w:r w:rsidR="00E01E44">
        <w:rPr>
          <w:rFonts w:cs="Times New Roman CYR"/>
          <w:b/>
          <w:bCs/>
          <w:sz w:val="24"/>
          <w:szCs w:val="24"/>
        </w:rPr>
        <w:t>1</w:t>
      </w:r>
      <w:r w:rsidR="008176DD" w:rsidRPr="002C2011">
        <w:rPr>
          <w:rFonts w:cs="Times New Roman CYR"/>
          <w:b/>
          <w:bCs/>
          <w:sz w:val="24"/>
          <w:szCs w:val="24"/>
        </w:rPr>
        <w:t xml:space="preserve"> </w:t>
      </w:r>
    </w:p>
    <w:p w:rsidR="00E01E44" w:rsidRDefault="00714F35" w:rsidP="00E01E44">
      <w:pPr>
        <w:widowControl w:val="0"/>
        <w:autoSpaceDE w:val="0"/>
        <w:autoSpaceDN w:val="0"/>
        <w:adjustRightInd w:val="0"/>
        <w:jc w:val="right"/>
        <w:rPr>
          <w:rFonts w:cs="Times New Roman CYR"/>
          <w:bCs/>
          <w:sz w:val="24"/>
          <w:szCs w:val="24"/>
        </w:rPr>
      </w:pPr>
      <w:r>
        <w:rPr>
          <w:rFonts w:cs="Times New Roman CYR"/>
          <w:bCs/>
          <w:sz w:val="24"/>
          <w:szCs w:val="24"/>
        </w:rPr>
        <w:t xml:space="preserve">                                                         </w:t>
      </w:r>
      <w:r w:rsidR="00F524A9">
        <w:rPr>
          <w:rFonts w:cs="Times New Roman CYR"/>
          <w:bCs/>
          <w:sz w:val="24"/>
          <w:szCs w:val="24"/>
        </w:rPr>
        <w:t xml:space="preserve">                           </w:t>
      </w:r>
      <w:r>
        <w:rPr>
          <w:rFonts w:cs="Times New Roman CYR"/>
          <w:bCs/>
          <w:sz w:val="24"/>
          <w:szCs w:val="24"/>
        </w:rPr>
        <w:t xml:space="preserve">      К приказу от</w:t>
      </w:r>
      <w:r w:rsidR="00F524A9">
        <w:rPr>
          <w:rFonts w:cs="Times New Roman CYR"/>
          <w:bCs/>
          <w:sz w:val="24"/>
          <w:szCs w:val="24"/>
        </w:rPr>
        <w:t xml:space="preserve">   </w:t>
      </w:r>
      <w:r w:rsidR="00925261">
        <w:rPr>
          <w:rFonts w:cs="Times New Roman CYR"/>
          <w:bCs/>
          <w:sz w:val="24"/>
          <w:szCs w:val="24"/>
        </w:rPr>
        <w:t>27</w:t>
      </w:r>
      <w:r w:rsidR="008176DD">
        <w:rPr>
          <w:rFonts w:cs="Times New Roman CYR"/>
          <w:bCs/>
          <w:sz w:val="24"/>
          <w:szCs w:val="24"/>
        </w:rPr>
        <w:t>.0</w:t>
      </w:r>
      <w:r w:rsidR="00BB585E">
        <w:rPr>
          <w:rFonts w:cs="Times New Roman CYR"/>
          <w:bCs/>
          <w:sz w:val="24"/>
          <w:szCs w:val="24"/>
        </w:rPr>
        <w:t>2.2019</w:t>
      </w:r>
      <w:r w:rsidR="008176DD">
        <w:rPr>
          <w:rFonts w:cs="Times New Roman CYR"/>
          <w:bCs/>
          <w:sz w:val="24"/>
          <w:szCs w:val="24"/>
        </w:rPr>
        <w:t xml:space="preserve"> г. №</w:t>
      </w:r>
      <w:r w:rsidR="00925261">
        <w:rPr>
          <w:rFonts w:cs="Times New Roman CYR"/>
          <w:bCs/>
          <w:sz w:val="24"/>
          <w:szCs w:val="24"/>
        </w:rPr>
        <w:t xml:space="preserve"> 42 - п</w:t>
      </w:r>
      <w:r w:rsidR="008176DD">
        <w:rPr>
          <w:rFonts w:cs="Times New Roman CYR"/>
          <w:bCs/>
          <w:sz w:val="24"/>
          <w:szCs w:val="24"/>
        </w:rPr>
        <w:t xml:space="preserve"> </w:t>
      </w:r>
      <w:r w:rsidR="00F524A9">
        <w:rPr>
          <w:rFonts w:cs="Times New Roman CYR"/>
          <w:bCs/>
          <w:sz w:val="24"/>
          <w:szCs w:val="24"/>
        </w:rPr>
        <w:t xml:space="preserve">        </w:t>
      </w:r>
    </w:p>
    <w:p w:rsidR="00E01E44" w:rsidRDefault="00E01E44" w:rsidP="00E01E44">
      <w:pPr>
        <w:widowControl w:val="0"/>
        <w:autoSpaceDE w:val="0"/>
        <w:autoSpaceDN w:val="0"/>
        <w:adjustRightInd w:val="0"/>
        <w:jc w:val="right"/>
        <w:rPr>
          <w:rFonts w:cs="Times New Roman CYR"/>
          <w:bCs/>
          <w:sz w:val="24"/>
          <w:szCs w:val="24"/>
        </w:rPr>
      </w:pPr>
    </w:p>
    <w:p w:rsidR="00737FA7" w:rsidRDefault="00737FA7" w:rsidP="00E01E44">
      <w:pPr>
        <w:widowControl w:val="0"/>
        <w:autoSpaceDE w:val="0"/>
        <w:autoSpaceDN w:val="0"/>
        <w:adjustRightInd w:val="0"/>
        <w:jc w:val="right"/>
        <w:rPr>
          <w:rFonts w:cs="Times New Roman CYR"/>
          <w:bCs/>
          <w:sz w:val="24"/>
          <w:szCs w:val="24"/>
        </w:rPr>
      </w:pPr>
      <w:r>
        <w:rPr>
          <w:rFonts w:cs="Times New Roman CYR"/>
          <w:bCs/>
          <w:sz w:val="24"/>
          <w:szCs w:val="24"/>
        </w:rPr>
        <w:t xml:space="preserve">       </w:t>
      </w:r>
    </w:p>
    <w:p w:rsidR="00737FA7" w:rsidRDefault="00737FA7">
      <w:pPr>
        <w:widowControl w:val="0"/>
        <w:autoSpaceDE w:val="0"/>
        <w:autoSpaceDN w:val="0"/>
        <w:adjustRightInd w:val="0"/>
        <w:jc w:val="center"/>
        <w:rPr>
          <w:rFonts w:cs="Times New Roman CYR"/>
          <w:b/>
          <w:bCs/>
          <w:sz w:val="28"/>
          <w:szCs w:val="28"/>
        </w:rPr>
      </w:pPr>
      <w:r>
        <w:rPr>
          <w:rFonts w:cs="Times New Roman CYR"/>
          <w:b/>
          <w:bCs/>
          <w:sz w:val="28"/>
          <w:szCs w:val="28"/>
        </w:rPr>
        <w:t>П О Л О Ж Е Н И Е</w:t>
      </w:r>
    </w:p>
    <w:p w:rsidR="00737FA7" w:rsidRDefault="00737FA7">
      <w:pPr>
        <w:widowControl w:val="0"/>
        <w:autoSpaceDE w:val="0"/>
        <w:autoSpaceDN w:val="0"/>
        <w:adjustRightInd w:val="0"/>
        <w:jc w:val="center"/>
        <w:rPr>
          <w:rFonts w:cs="Times New Roman CYR"/>
          <w:b/>
          <w:bCs/>
          <w:sz w:val="24"/>
          <w:szCs w:val="24"/>
        </w:rPr>
      </w:pPr>
      <w:r>
        <w:rPr>
          <w:rFonts w:cs="Times New Roman CYR"/>
          <w:b/>
          <w:bCs/>
          <w:sz w:val="24"/>
          <w:szCs w:val="24"/>
        </w:rPr>
        <w:t xml:space="preserve">о порядке и условиях предоставления платных медицинских услуг </w:t>
      </w:r>
    </w:p>
    <w:p w:rsidR="00737FA7" w:rsidRDefault="00737FA7">
      <w:pPr>
        <w:widowControl w:val="0"/>
        <w:autoSpaceDE w:val="0"/>
        <w:autoSpaceDN w:val="0"/>
        <w:adjustRightInd w:val="0"/>
        <w:jc w:val="center"/>
        <w:rPr>
          <w:rFonts w:cs="Times New Roman CYR"/>
          <w:b/>
          <w:bCs/>
          <w:sz w:val="24"/>
          <w:szCs w:val="24"/>
        </w:rPr>
      </w:pPr>
      <w:r>
        <w:rPr>
          <w:rFonts w:cs="Times New Roman CYR"/>
          <w:b/>
          <w:bCs/>
          <w:sz w:val="24"/>
          <w:szCs w:val="24"/>
        </w:rPr>
        <w:t xml:space="preserve">в Государственном </w:t>
      </w:r>
      <w:r w:rsidR="00D04818">
        <w:rPr>
          <w:rFonts w:cs="Times New Roman CYR"/>
          <w:b/>
          <w:bCs/>
          <w:sz w:val="24"/>
          <w:szCs w:val="24"/>
        </w:rPr>
        <w:t xml:space="preserve"> автономном </w:t>
      </w:r>
      <w:r>
        <w:rPr>
          <w:rFonts w:cs="Times New Roman CYR"/>
          <w:b/>
          <w:bCs/>
          <w:sz w:val="24"/>
          <w:szCs w:val="24"/>
        </w:rPr>
        <w:t xml:space="preserve"> учреждении Республики Коми </w:t>
      </w:r>
    </w:p>
    <w:p w:rsidR="00737FA7" w:rsidRDefault="00737FA7">
      <w:pPr>
        <w:widowControl w:val="0"/>
        <w:autoSpaceDE w:val="0"/>
        <w:autoSpaceDN w:val="0"/>
        <w:adjustRightInd w:val="0"/>
        <w:jc w:val="center"/>
        <w:rPr>
          <w:rFonts w:cs="Times New Roman CYR"/>
          <w:b/>
          <w:bCs/>
          <w:sz w:val="24"/>
          <w:szCs w:val="24"/>
        </w:rPr>
      </w:pPr>
      <w:r>
        <w:rPr>
          <w:rFonts w:cs="Times New Roman CYR"/>
          <w:b/>
          <w:bCs/>
          <w:sz w:val="24"/>
          <w:szCs w:val="24"/>
        </w:rPr>
        <w:t>«Санаторий  «</w:t>
      </w:r>
      <w:r w:rsidR="003D60E2">
        <w:rPr>
          <w:rFonts w:cs="Times New Roman CYR"/>
          <w:b/>
          <w:bCs/>
          <w:sz w:val="24"/>
          <w:szCs w:val="24"/>
        </w:rPr>
        <w:t>Серегово</w:t>
      </w:r>
      <w:r>
        <w:rPr>
          <w:rFonts w:cs="Times New Roman CYR"/>
          <w:b/>
          <w:bCs/>
          <w:sz w:val="24"/>
          <w:szCs w:val="24"/>
        </w:rPr>
        <w:t>»</w:t>
      </w:r>
    </w:p>
    <w:p w:rsidR="00737FA7" w:rsidRDefault="00737FA7">
      <w:pPr>
        <w:widowControl w:val="0"/>
        <w:autoSpaceDE w:val="0"/>
        <w:autoSpaceDN w:val="0"/>
        <w:adjustRightInd w:val="0"/>
        <w:ind w:firstLine="540"/>
        <w:rPr>
          <w:rFonts w:cs="Times New Roman CYR"/>
          <w:bCs/>
          <w:sz w:val="24"/>
          <w:szCs w:val="24"/>
        </w:rPr>
      </w:pPr>
    </w:p>
    <w:p w:rsidR="00DE3B2D" w:rsidRDefault="00DE3B2D" w:rsidP="00DE3B2D">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737FA7" w:rsidRDefault="00737FA7">
      <w:pPr>
        <w:pStyle w:val="ConsPlusTitle"/>
        <w:widowControl/>
        <w:ind w:firstLine="540"/>
        <w:jc w:val="center"/>
        <w:rPr>
          <w:rFonts w:ascii="Times New Roman" w:hAnsi="Times New Roman" w:cs="Times New Roman"/>
          <w:b w:val="0"/>
          <w:sz w:val="24"/>
          <w:szCs w:val="24"/>
        </w:rPr>
      </w:pPr>
    </w:p>
    <w:p w:rsidR="00DE3B2D" w:rsidRDefault="00DE3B2D" w:rsidP="00DE3B2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Настоящее положени</w:t>
      </w:r>
      <w:r w:rsidR="00BC5080">
        <w:rPr>
          <w:rFonts w:ascii="Times New Roman" w:hAnsi="Times New Roman" w:cs="Times New Roman"/>
          <w:sz w:val="24"/>
          <w:szCs w:val="24"/>
        </w:rPr>
        <w:t xml:space="preserve">е определяет порядок и условия </w:t>
      </w:r>
      <w:r>
        <w:rPr>
          <w:rFonts w:ascii="Times New Roman" w:hAnsi="Times New Roman" w:cs="Times New Roman"/>
          <w:sz w:val="24"/>
          <w:szCs w:val="24"/>
        </w:rPr>
        <w:t xml:space="preserve"> предоставления платных медицинских услуг ГАУ РК «Санаторий «Серегово» </w:t>
      </w:r>
      <w:r>
        <w:rPr>
          <w:rFonts w:ascii="Times New Roman" w:hAnsi="Times New Roman" w:cs="Times New Roman CYR"/>
          <w:sz w:val="24"/>
          <w:szCs w:val="24"/>
        </w:rPr>
        <w:t xml:space="preserve"> </w:t>
      </w:r>
      <w:r>
        <w:rPr>
          <w:rFonts w:ascii="Times New Roman" w:hAnsi="Times New Roman" w:cs="Times New Roman"/>
          <w:sz w:val="24"/>
          <w:szCs w:val="24"/>
        </w:rPr>
        <w:t>пациентам с целью более полного удовлетворения потребности населения в медицинской помощи.</w:t>
      </w:r>
    </w:p>
    <w:p w:rsidR="00BC5080" w:rsidRDefault="00DE3B2D"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737FA7">
        <w:rPr>
          <w:rFonts w:ascii="Times New Roman" w:hAnsi="Times New Roman" w:cs="Times New Roman"/>
          <w:sz w:val="24"/>
          <w:szCs w:val="24"/>
        </w:rPr>
        <w:t>Настоящее Положе</w:t>
      </w:r>
      <w:r w:rsidR="00BC5080">
        <w:rPr>
          <w:rFonts w:ascii="Times New Roman" w:hAnsi="Times New Roman" w:cs="Times New Roman"/>
          <w:sz w:val="24"/>
          <w:szCs w:val="24"/>
        </w:rPr>
        <w:t>ние разработано  на основании:</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Гражданского</w:t>
      </w:r>
      <w:r w:rsidR="00DE3B2D">
        <w:rPr>
          <w:rFonts w:ascii="Times New Roman" w:hAnsi="Times New Roman" w:cs="Times New Roman"/>
          <w:sz w:val="24"/>
          <w:szCs w:val="24"/>
        </w:rPr>
        <w:t xml:space="preserve"> кодекс</w:t>
      </w:r>
      <w:r>
        <w:rPr>
          <w:rFonts w:ascii="Times New Roman" w:hAnsi="Times New Roman" w:cs="Times New Roman"/>
          <w:sz w:val="24"/>
          <w:szCs w:val="24"/>
        </w:rPr>
        <w:t>а</w:t>
      </w:r>
      <w:r w:rsidR="00DE3B2D">
        <w:rPr>
          <w:rFonts w:ascii="Times New Roman" w:hAnsi="Times New Roman" w:cs="Times New Roman"/>
          <w:sz w:val="24"/>
          <w:szCs w:val="24"/>
        </w:rPr>
        <w:t xml:space="preserve">  Российской Федерации</w:t>
      </w:r>
      <w:r w:rsidR="0083543B">
        <w:rPr>
          <w:rFonts w:ascii="Times New Roman" w:hAnsi="Times New Roman" w:cs="Times New Roman"/>
          <w:sz w:val="24"/>
          <w:szCs w:val="24"/>
        </w:rPr>
        <w:t>;</w:t>
      </w:r>
      <w:r w:rsidR="00DE3B2D">
        <w:rPr>
          <w:rFonts w:ascii="Times New Roman" w:hAnsi="Times New Roman" w:cs="Times New Roman"/>
          <w:sz w:val="24"/>
          <w:szCs w:val="24"/>
        </w:rPr>
        <w:t xml:space="preserve"> </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Трудового  кодекса  Российской Федерации</w:t>
      </w:r>
      <w:r w:rsidR="0083543B">
        <w:rPr>
          <w:rFonts w:ascii="Times New Roman" w:hAnsi="Times New Roman" w:cs="Times New Roman"/>
          <w:sz w:val="24"/>
          <w:szCs w:val="24"/>
        </w:rPr>
        <w:t>;</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Налогового кодекса Российской Федерации</w:t>
      </w:r>
      <w:r w:rsidR="0083543B">
        <w:rPr>
          <w:rFonts w:ascii="Times New Roman" w:hAnsi="Times New Roman" w:cs="Times New Roman"/>
          <w:sz w:val="24"/>
          <w:szCs w:val="24"/>
        </w:rPr>
        <w:t>;</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Закона</w:t>
      </w:r>
      <w:r w:rsidR="00DE3B2D" w:rsidRPr="00DE3B2D">
        <w:rPr>
          <w:rFonts w:ascii="Times New Roman" w:hAnsi="Times New Roman" w:cs="Times New Roman"/>
          <w:sz w:val="24"/>
          <w:szCs w:val="24"/>
        </w:rPr>
        <w:t xml:space="preserve"> </w:t>
      </w:r>
      <w:r w:rsidR="00DE3B2D">
        <w:rPr>
          <w:rFonts w:ascii="Times New Roman" w:hAnsi="Times New Roman" w:cs="Times New Roman"/>
          <w:sz w:val="24"/>
          <w:szCs w:val="24"/>
        </w:rPr>
        <w:t>Российской Федерации «О защите прав потребителей»</w:t>
      </w:r>
      <w:r w:rsidR="0083543B">
        <w:rPr>
          <w:rFonts w:ascii="Times New Roman" w:hAnsi="Times New Roman" w:cs="Times New Roman"/>
          <w:sz w:val="24"/>
          <w:szCs w:val="24"/>
        </w:rPr>
        <w:t>;</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E3B2D">
        <w:rPr>
          <w:rFonts w:ascii="Times New Roman" w:hAnsi="Times New Roman" w:cs="Times New Roman"/>
          <w:sz w:val="24"/>
          <w:szCs w:val="24"/>
        </w:rPr>
        <w:t>Федеральн</w:t>
      </w:r>
      <w:r>
        <w:rPr>
          <w:rFonts w:ascii="Times New Roman" w:hAnsi="Times New Roman" w:cs="Times New Roman"/>
          <w:sz w:val="24"/>
          <w:szCs w:val="24"/>
        </w:rPr>
        <w:t xml:space="preserve">ого </w:t>
      </w:r>
      <w:r w:rsidR="00DE3B2D">
        <w:rPr>
          <w:rFonts w:ascii="Times New Roman" w:hAnsi="Times New Roman" w:cs="Times New Roman"/>
          <w:sz w:val="24"/>
          <w:szCs w:val="24"/>
        </w:rPr>
        <w:t xml:space="preserve"> закон</w:t>
      </w:r>
      <w:r>
        <w:rPr>
          <w:rFonts w:ascii="Times New Roman" w:hAnsi="Times New Roman" w:cs="Times New Roman"/>
          <w:sz w:val="24"/>
          <w:szCs w:val="24"/>
        </w:rPr>
        <w:t>а</w:t>
      </w:r>
      <w:r w:rsidR="00DE3B2D">
        <w:rPr>
          <w:rFonts w:ascii="Times New Roman" w:hAnsi="Times New Roman" w:cs="Times New Roman"/>
          <w:sz w:val="24"/>
          <w:szCs w:val="24"/>
        </w:rPr>
        <w:t xml:space="preserve"> от 21.11.2011 г. № 323–ФЗ «Об основах охраны здоровья </w:t>
      </w:r>
      <w:r w:rsidR="0083543B">
        <w:rPr>
          <w:rFonts w:ascii="Times New Roman" w:hAnsi="Times New Roman" w:cs="Times New Roman"/>
          <w:sz w:val="24"/>
          <w:szCs w:val="24"/>
        </w:rPr>
        <w:t>граждан в Российской Федерации»;</w:t>
      </w:r>
    </w:p>
    <w:p w:rsidR="00952A52"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Постановления</w:t>
      </w:r>
      <w:r w:rsidR="00DE3B2D">
        <w:rPr>
          <w:rFonts w:ascii="Times New Roman" w:hAnsi="Times New Roman" w:cs="Times New Roman"/>
          <w:sz w:val="24"/>
          <w:szCs w:val="24"/>
        </w:rPr>
        <w:t xml:space="preserve"> Правительства Российской Федерации от 04.10.2012 № 1006  </w:t>
      </w:r>
      <w:r w:rsidR="00952A52">
        <w:rPr>
          <w:rFonts w:ascii="Times New Roman" w:hAnsi="Times New Roman" w:cs="Times New Roman"/>
          <w:sz w:val="24"/>
          <w:szCs w:val="24"/>
        </w:rPr>
        <w:t>«Об утверждении Правил  предоставления медицинскими организациями медицинских услуг»</w:t>
      </w:r>
      <w:r w:rsidR="0083543B">
        <w:rPr>
          <w:rFonts w:ascii="Times New Roman" w:hAnsi="Times New Roman" w:cs="Times New Roman"/>
          <w:sz w:val="24"/>
          <w:szCs w:val="24"/>
        </w:rPr>
        <w:t>;</w:t>
      </w:r>
    </w:p>
    <w:p w:rsidR="00BC5080" w:rsidRDefault="00BC5080" w:rsidP="00952A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Федерального закона  от 22,05,2003  г. № 54- ФЗ  «О применении контрольно-кассовой техники  при осуществлении наличных денежных расчетов  и (или) расчетов с</w:t>
      </w:r>
      <w:r w:rsidR="00CD721E">
        <w:rPr>
          <w:rFonts w:ascii="Times New Roman" w:hAnsi="Times New Roman" w:cs="Times New Roman"/>
          <w:sz w:val="24"/>
          <w:szCs w:val="24"/>
        </w:rPr>
        <w:t xml:space="preserve"> использованием платежных карт»</w:t>
      </w:r>
      <w:r w:rsidR="0083543B">
        <w:rPr>
          <w:rFonts w:ascii="Times New Roman" w:hAnsi="Times New Roman" w:cs="Times New Roman"/>
          <w:sz w:val="24"/>
          <w:szCs w:val="24"/>
        </w:rPr>
        <w:t>;</w:t>
      </w:r>
    </w:p>
    <w:p w:rsidR="00CD721E" w:rsidRDefault="00CD721E" w:rsidP="00CD72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Постановления Правительства Республики Коми «Об утверждении территориальной программы государственных гарантий бесплатного оказания гражданам медицинской помощи на территории Республики Коми»</w:t>
      </w:r>
      <w:r w:rsidR="0083543B">
        <w:rPr>
          <w:rFonts w:ascii="Times New Roman" w:hAnsi="Times New Roman" w:cs="Times New Roman"/>
          <w:sz w:val="24"/>
          <w:szCs w:val="24"/>
        </w:rPr>
        <w:t>;</w:t>
      </w:r>
    </w:p>
    <w:p w:rsidR="00CD721E" w:rsidRDefault="00CD721E" w:rsidP="00CD72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Иных нормативных правовых актов, регулирующих правоотношения в сфере оказания платных медицинских услуг.</w:t>
      </w:r>
    </w:p>
    <w:p w:rsidR="00A03F32" w:rsidRDefault="00A03F32" w:rsidP="00CD72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Данное Положение регулирует отношения между исполнителями  и потребителями платных медицинских услуг, содержат условия, обязательные для сторон при заключении и исполнении договора оказания платных медицинских услуг.</w:t>
      </w:r>
    </w:p>
    <w:p w:rsidR="00ED257F" w:rsidRDefault="00ED257F" w:rsidP="00CD72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ED257F">
        <w:rPr>
          <w:rFonts w:ascii="Times New Roman" w:hAnsi="Times New Roman" w:cs="Times New Roman"/>
          <w:sz w:val="24"/>
          <w:szCs w:val="24"/>
        </w:rPr>
        <w:t>Предоставление платных медицинских услуг учреждением здравоохранения направлено на более полное удовлетворение потребности населения в медицинской помощи, привлечение дополнительных финансовых средств для материально-технического развития учреждения и материального поощрения его работников.</w:t>
      </w:r>
    </w:p>
    <w:p w:rsidR="007A280D" w:rsidRPr="007A280D" w:rsidRDefault="007A280D" w:rsidP="007A280D">
      <w:pPr>
        <w:pStyle w:val="Standard"/>
        <w:tabs>
          <w:tab w:val="left" w:pos="720"/>
          <w:tab w:val="left" w:pos="916"/>
          <w:tab w:val="left" w:pos="1832"/>
          <w:tab w:val="left" w:pos="2748"/>
          <w:tab w:val="left" w:pos="3664"/>
          <w:tab w:val="left" w:pos="4580"/>
          <w:tab w:val="left" w:pos="5496"/>
          <w:tab w:val="left" w:pos="6412"/>
          <w:tab w:val="left" w:pos="8244"/>
          <w:tab w:val="left" w:pos="9160"/>
          <w:tab w:val="left" w:pos="9403"/>
          <w:tab w:val="left" w:pos="10076"/>
          <w:tab w:val="left" w:pos="10992"/>
          <w:tab w:val="left" w:pos="11908"/>
          <w:tab w:val="left" w:pos="12824"/>
          <w:tab w:val="left" w:pos="13740"/>
          <w:tab w:val="left" w:pos="14656"/>
        </w:tabs>
        <w:spacing w:line="276" w:lineRule="auto"/>
        <w:jc w:val="both"/>
        <w:rPr>
          <w:kern w:val="0"/>
        </w:rPr>
      </w:pPr>
      <w:r>
        <w:t xml:space="preserve">      5</w:t>
      </w:r>
      <w:r w:rsidRPr="007A280D">
        <w:rPr>
          <w:kern w:val="0"/>
        </w:rPr>
        <w:t>. Перечень медицинских услуг, которые могут быть оказаны Учреждением  на платной основе, установлен в прейскурантах, утвержденных главным врачом.</w:t>
      </w:r>
    </w:p>
    <w:p w:rsidR="007A280D" w:rsidRDefault="007A280D" w:rsidP="007A280D">
      <w:pPr>
        <w:pStyle w:val="Standard"/>
        <w:tabs>
          <w:tab w:val="left" w:pos="720"/>
          <w:tab w:val="left" w:pos="916"/>
          <w:tab w:val="left" w:pos="1832"/>
          <w:tab w:val="left" w:pos="2748"/>
          <w:tab w:val="left" w:pos="3664"/>
          <w:tab w:val="left" w:pos="4580"/>
          <w:tab w:val="left" w:pos="5496"/>
          <w:tab w:val="left" w:pos="6412"/>
          <w:tab w:val="left" w:pos="8244"/>
          <w:tab w:val="left" w:pos="9160"/>
          <w:tab w:val="left" w:pos="9403"/>
          <w:tab w:val="left" w:pos="10076"/>
          <w:tab w:val="left" w:pos="10992"/>
          <w:tab w:val="left" w:pos="11908"/>
          <w:tab w:val="left" w:pos="12824"/>
          <w:tab w:val="left" w:pos="13740"/>
          <w:tab w:val="left" w:pos="14656"/>
        </w:tabs>
        <w:spacing w:line="276" w:lineRule="auto"/>
        <w:jc w:val="both"/>
        <w:rPr>
          <w:kern w:val="0"/>
        </w:rPr>
      </w:pPr>
      <w:r>
        <w:rPr>
          <w:kern w:val="0"/>
        </w:rPr>
        <w:t xml:space="preserve">      6. </w:t>
      </w:r>
      <w:r w:rsidRPr="007A280D">
        <w:rPr>
          <w:kern w:val="0"/>
        </w:rPr>
        <w:t>Право на оказание Учреждением платных медицинских услуг предусмотрено его Уставом, а также Учреждение имеет лицензию на избранные виды медицинской деятельности, выданную Министерством здравоохранения Республики Коми;</w:t>
      </w:r>
    </w:p>
    <w:p w:rsidR="005501C9" w:rsidRPr="007A280D" w:rsidRDefault="005501C9" w:rsidP="007A280D">
      <w:pPr>
        <w:pStyle w:val="Standard"/>
        <w:tabs>
          <w:tab w:val="left" w:pos="720"/>
          <w:tab w:val="left" w:pos="916"/>
          <w:tab w:val="left" w:pos="1832"/>
          <w:tab w:val="left" w:pos="2748"/>
          <w:tab w:val="left" w:pos="3664"/>
          <w:tab w:val="left" w:pos="4580"/>
          <w:tab w:val="left" w:pos="5496"/>
          <w:tab w:val="left" w:pos="6412"/>
          <w:tab w:val="left" w:pos="8244"/>
          <w:tab w:val="left" w:pos="9160"/>
          <w:tab w:val="left" w:pos="9403"/>
          <w:tab w:val="left" w:pos="10076"/>
          <w:tab w:val="left" w:pos="10992"/>
          <w:tab w:val="left" w:pos="11908"/>
          <w:tab w:val="left" w:pos="12824"/>
          <w:tab w:val="left" w:pos="13740"/>
          <w:tab w:val="left" w:pos="14656"/>
        </w:tabs>
        <w:spacing w:line="276" w:lineRule="auto"/>
        <w:jc w:val="both"/>
        <w:rPr>
          <w:kern w:val="0"/>
        </w:rPr>
      </w:pPr>
      <w:r>
        <w:rPr>
          <w:kern w:val="0"/>
        </w:rPr>
        <w:t xml:space="preserve">     7. </w:t>
      </w:r>
      <w:r w:rsidRPr="005501C9">
        <w:rPr>
          <w:kern w:val="0"/>
        </w:rPr>
        <w:t>При предоставлении платных медицинских услуг  сохраняется установленный режим работы Учреждения, доступность и качество бесплатных медицинских услуг, гарантированных населению действующим законодательством</w:t>
      </w:r>
      <w:r>
        <w:rPr>
          <w:kern w:val="0"/>
        </w:rPr>
        <w:t>.</w:t>
      </w:r>
    </w:p>
    <w:p w:rsidR="00CD721E" w:rsidRDefault="00CD721E" w:rsidP="00952A52">
      <w:pPr>
        <w:pStyle w:val="ConsPlusNormal"/>
        <w:widowControl/>
        <w:ind w:firstLine="540"/>
        <w:jc w:val="both"/>
        <w:rPr>
          <w:rFonts w:ascii="Times New Roman" w:hAnsi="Times New Roman" w:cs="Times New Roman"/>
          <w:sz w:val="24"/>
          <w:szCs w:val="24"/>
        </w:rPr>
      </w:pPr>
    </w:p>
    <w:p w:rsidR="00737FA7" w:rsidRDefault="006778CC" w:rsidP="006778C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w:t>
      </w:r>
      <w:r w:rsidR="00952A52">
        <w:rPr>
          <w:rFonts w:ascii="Times New Roman" w:hAnsi="Times New Roman" w:cs="Times New Roman"/>
          <w:sz w:val="24"/>
          <w:szCs w:val="24"/>
        </w:rPr>
        <w:t xml:space="preserve">. </w:t>
      </w:r>
      <w:r w:rsidR="00737FA7">
        <w:rPr>
          <w:rFonts w:ascii="Times New Roman" w:hAnsi="Times New Roman" w:cs="Times New Roman"/>
          <w:sz w:val="24"/>
          <w:szCs w:val="24"/>
        </w:rPr>
        <w:t>В настоящем Положении используются следующие основные понятия:</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Платные медицинские услуги</w:t>
      </w:r>
      <w:r>
        <w:rPr>
          <w:rFonts w:ascii="Times New Roman" w:hAnsi="Times New Roman" w:cs="Times New Roman"/>
          <w:sz w:val="24"/>
          <w:szCs w:val="24"/>
        </w:rPr>
        <w:t xml:space="preserve"> - медицинские услуги и услуги медицинского сервиса, </w:t>
      </w:r>
      <w:r w:rsidR="00545293">
        <w:rPr>
          <w:rFonts w:ascii="Times New Roman" w:hAnsi="Times New Roman" w:cs="Times New Roman"/>
          <w:sz w:val="24"/>
          <w:szCs w:val="24"/>
        </w:rPr>
        <w:t xml:space="preserve">предоставляемые на возмездной основе за </w:t>
      </w:r>
      <w:r>
        <w:rPr>
          <w:rFonts w:ascii="Times New Roman" w:hAnsi="Times New Roman" w:cs="Times New Roman"/>
          <w:sz w:val="24"/>
          <w:szCs w:val="24"/>
        </w:rPr>
        <w:t xml:space="preserve">счет личных средств граждан, </w:t>
      </w:r>
      <w:r w:rsidR="00545293">
        <w:rPr>
          <w:rFonts w:ascii="Times New Roman" w:hAnsi="Times New Roman" w:cs="Times New Roman"/>
          <w:sz w:val="24"/>
          <w:szCs w:val="24"/>
        </w:rPr>
        <w:t xml:space="preserve"> средств юридических лиц и иных средств на основании договоров, в том числе договоров</w:t>
      </w:r>
      <w:r>
        <w:rPr>
          <w:rFonts w:ascii="Times New Roman" w:hAnsi="Times New Roman" w:cs="Times New Roman"/>
          <w:sz w:val="24"/>
          <w:szCs w:val="24"/>
        </w:rPr>
        <w:t xml:space="preserve"> добровольного медицинского страхования </w:t>
      </w:r>
      <w:r w:rsidR="00545293">
        <w:rPr>
          <w:rFonts w:ascii="Times New Roman" w:hAnsi="Times New Roman" w:cs="Times New Roman"/>
          <w:sz w:val="24"/>
          <w:szCs w:val="24"/>
        </w:rPr>
        <w:t>(далее договор)</w:t>
      </w:r>
      <w:r>
        <w:rPr>
          <w:rFonts w:ascii="Times New Roman" w:hAnsi="Times New Roman" w:cs="Times New Roman"/>
          <w:sz w:val="24"/>
          <w:szCs w:val="24"/>
        </w:rPr>
        <w:t>.</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lastRenderedPageBreak/>
        <w:t>Пациент</w:t>
      </w:r>
      <w:r w:rsidR="00545293">
        <w:rPr>
          <w:rFonts w:ascii="Times New Roman" w:hAnsi="Times New Roman" w:cs="Times New Roman"/>
          <w:i/>
          <w:sz w:val="24"/>
          <w:szCs w:val="24"/>
        </w:rPr>
        <w:t xml:space="preserve"> (</w:t>
      </w:r>
      <w:r>
        <w:rPr>
          <w:rFonts w:ascii="Times New Roman" w:hAnsi="Times New Roman" w:cs="Times New Roman"/>
          <w:sz w:val="24"/>
          <w:szCs w:val="24"/>
        </w:rPr>
        <w:t>потребитель</w:t>
      </w:r>
      <w:r w:rsidR="00545293">
        <w:rPr>
          <w:rFonts w:ascii="Times New Roman" w:hAnsi="Times New Roman" w:cs="Times New Roman"/>
          <w:sz w:val="24"/>
          <w:szCs w:val="24"/>
        </w:rPr>
        <w:t>) – физическое лицо, имеющее намерение получить</w:t>
      </w:r>
      <w:r>
        <w:rPr>
          <w:rFonts w:ascii="Times New Roman" w:hAnsi="Times New Roman" w:cs="Times New Roman"/>
          <w:sz w:val="24"/>
          <w:szCs w:val="24"/>
        </w:rPr>
        <w:t xml:space="preserve"> </w:t>
      </w:r>
      <w:r w:rsidR="00545293">
        <w:rPr>
          <w:rFonts w:ascii="Times New Roman" w:hAnsi="Times New Roman" w:cs="Times New Roman"/>
          <w:sz w:val="24"/>
          <w:szCs w:val="24"/>
        </w:rPr>
        <w:t xml:space="preserve"> платные </w:t>
      </w:r>
      <w:r>
        <w:rPr>
          <w:rFonts w:ascii="Times New Roman" w:hAnsi="Times New Roman" w:cs="Times New Roman"/>
          <w:sz w:val="24"/>
          <w:szCs w:val="24"/>
        </w:rPr>
        <w:t>медицинск</w:t>
      </w:r>
      <w:r w:rsidR="00545293">
        <w:rPr>
          <w:rFonts w:ascii="Times New Roman" w:hAnsi="Times New Roman" w:cs="Times New Roman"/>
          <w:sz w:val="24"/>
          <w:szCs w:val="24"/>
        </w:rPr>
        <w:t xml:space="preserve">ие </w:t>
      </w:r>
      <w:r>
        <w:rPr>
          <w:rFonts w:ascii="Times New Roman" w:hAnsi="Times New Roman" w:cs="Times New Roman"/>
          <w:sz w:val="24"/>
          <w:szCs w:val="24"/>
        </w:rPr>
        <w:t xml:space="preserve"> услуги, обращающийся в учреждение здравоохранения.</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Медицинская помощь</w:t>
      </w:r>
      <w:r>
        <w:rPr>
          <w:rFonts w:ascii="Times New Roman" w:hAnsi="Times New Roman" w:cs="Times New Roman"/>
          <w:sz w:val="24"/>
          <w:szCs w:val="24"/>
        </w:rPr>
        <w:t xml:space="preserve"> - комплекс медицинских услуг, предоставляемых при нарушениях физического или психического здоровья пациента, не представляющих непосредственной угрозы его жизни или здоровью окружающих.</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Медицинская услуга</w:t>
      </w:r>
      <w:r>
        <w:rPr>
          <w:rFonts w:ascii="Times New Roman" w:hAnsi="Times New Roman" w:cs="Times New Roman"/>
          <w:sz w:val="24"/>
          <w:szCs w:val="24"/>
        </w:rPr>
        <w:t xml:space="preserve"> - мероприятие или комплекс мероприятий, направленных на профилактику заболеваний, их диагностику, лечение и реабилитацию, имеющих самостоятельное законченное значение и определенную стоимость.</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Услуги медицинского сервиса</w:t>
      </w:r>
      <w:r>
        <w:rPr>
          <w:rFonts w:ascii="Times New Roman" w:hAnsi="Times New Roman" w:cs="Times New Roman"/>
          <w:sz w:val="24"/>
          <w:szCs w:val="24"/>
        </w:rPr>
        <w:t xml:space="preserve"> - услуги пациентам, выполняемые в учреждении здравоохранения в процессе оказания медицинской помощи, но не являющиеся элементами медицинской помощи (услуги, сопровождающие и (или) сопутствующие лечебному процессу, а также услуги, направленные на повышение качества оказания медицинской помощи).</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Программа государственных гарантий обеспечения населения бесплатной медицинской помощью (далее – Программа государственных гарантий)</w:t>
      </w:r>
      <w:r>
        <w:rPr>
          <w:rFonts w:ascii="Times New Roman" w:hAnsi="Times New Roman" w:cs="Times New Roman"/>
          <w:sz w:val="24"/>
          <w:szCs w:val="24"/>
        </w:rPr>
        <w:t xml:space="preserve"> - программа оказания гражданам Российской Федерации бесплатной медицинской помощи на территории Республики Коми, осуществляемая учреждением здравоохранения и финансируемая из средств государственного бюджета и средств обязательного медицинского страхования (далее - ОМС).</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Государственные целевые программы медицинской помощи</w:t>
      </w:r>
      <w:r>
        <w:rPr>
          <w:rFonts w:ascii="Times New Roman" w:hAnsi="Times New Roman" w:cs="Times New Roman"/>
          <w:sz w:val="24"/>
          <w:szCs w:val="24"/>
        </w:rPr>
        <w:t xml:space="preserve"> - программы целевой медицинской помощи определенным категориям населения (обычно при социально значимых заболеваниях или тех, при которых используются дорогостоящие методы лечения) в части профилактики и лечения заболеваний, на которые выделяется целевым назначением финансирование из средств бюджетов разных уровней.</w:t>
      </w:r>
    </w:p>
    <w:p w:rsidR="00737FA7" w:rsidRDefault="00737FA7">
      <w:pPr>
        <w:pStyle w:val="ConsPlusNormal"/>
        <w:widowControl/>
        <w:tabs>
          <w:tab w:val="num" w:pos="1260"/>
        </w:tabs>
        <w:ind w:firstLine="540"/>
        <w:jc w:val="both"/>
        <w:rPr>
          <w:rFonts w:ascii="Times New Roman" w:hAnsi="Times New Roman" w:cs="Times New Roman"/>
          <w:sz w:val="24"/>
          <w:szCs w:val="24"/>
        </w:rPr>
      </w:pPr>
      <w:r>
        <w:rPr>
          <w:rFonts w:ascii="Times New Roman" w:hAnsi="Times New Roman" w:cs="Times New Roman"/>
          <w:i/>
          <w:sz w:val="24"/>
          <w:szCs w:val="24"/>
        </w:rPr>
        <w:t>Полис медицинский страховой</w:t>
      </w:r>
      <w:r>
        <w:rPr>
          <w:rFonts w:ascii="Times New Roman" w:hAnsi="Times New Roman" w:cs="Times New Roman"/>
          <w:sz w:val="24"/>
          <w:szCs w:val="24"/>
        </w:rPr>
        <w:t xml:space="preserve"> - страховой документ, выдаваемый застрахованному лицу, удостоверяющий факт заключения договора по обязательному (добровольному) медицинскому страхованию граждан с конкретной страховой медицинской организацией и определяющий объем оказания медицинской помощи в соответствии с договором обязательного или добровольного медицинского страхования.</w:t>
      </w:r>
    </w:p>
    <w:p w:rsidR="00737FA7" w:rsidRDefault="006778CC" w:rsidP="00E62549">
      <w:pPr>
        <w:pStyle w:val="ConsPlusNormal"/>
        <w:widowControl/>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00737FA7">
        <w:rPr>
          <w:rFonts w:ascii="Times New Roman" w:hAnsi="Times New Roman" w:cs="Times New Roman"/>
          <w:sz w:val="24"/>
          <w:szCs w:val="24"/>
        </w:rPr>
        <w:t>роцесс оказания платных медицинских услуг основывается на следующих принципах:</w:t>
      </w:r>
    </w:p>
    <w:p w:rsidR="00737FA7" w:rsidRDefault="006778CC" w:rsidP="006778CC">
      <w:pPr>
        <w:pStyle w:val="ConsPlusNormal"/>
        <w:widowControl/>
        <w:tabs>
          <w:tab w:val="num" w:pos="1440"/>
          <w:tab w:val="num" w:pos="1855"/>
        </w:tabs>
        <w:ind w:firstLine="0"/>
        <w:jc w:val="both"/>
        <w:rPr>
          <w:rFonts w:ascii="Times New Roman" w:hAnsi="Times New Roman" w:cs="Times New Roman"/>
          <w:sz w:val="24"/>
          <w:szCs w:val="24"/>
        </w:rPr>
      </w:pPr>
      <w:r>
        <w:rPr>
          <w:rFonts w:ascii="Times New Roman" w:hAnsi="Times New Roman" w:cs="Times New Roman"/>
          <w:sz w:val="24"/>
          <w:szCs w:val="24"/>
        </w:rPr>
        <w:t>9</w:t>
      </w:r>
      <w:r w:rsidR="008716A7">
        <w:rPr>
          <w:rFonts w:ascii="Times New Roman" w:hAnsi="Times New Roman" w:cs="Times New Roman"/>
          <w:sz w:val="24"/>
          <w:szCs w:val="24"/>
        </w:rPr>
        <w:t xml:space="preserve">.1. </w:t>
      </w:r>
      <w:r w:rsidR="00737FA7">
        <w:rPr>
          <w:rFonts w:ascii="Times New Roman" w:hAnsi="Times New Roman" w:cs="Times New Roman"/>
          <w:sz w:val="24"/>
          <w:szCs w:val="24"/>
        </w:rPr>
        <w:t>Принцип добровольности участия в процессе оказания платных медицинских услуг – означает самостоятельное принятие учреждением здравоохранения добровольного решения об оказании населению платных медицинских услуг и соблюдении установленных настоящими Правилами условий и порядка оказания платных медицинских услуг;</w:t>
      </w:r>
    </w:p>
    <w:p w:rsidR="00737FA7" w:rsidRDefault="006778CC" w:rsidP="006778CC">
      <w:pPr>
        <w:pStyle w:val="ConsPlusNormal"/>
        <w:widowControl/>
        <w:tabs>
          <w:tab w:val="num" w:pos="1440"/>
          <w:tab w:val="num" w:pos="1855"/>
        </w:tabs>
        <w:ind w:firstLine="0"/>
        <w:jc w:val="both"/>
        <w:rPr>
          <w:rFonts w:ascii="Times New Roman" w:hAnsi="Times New Roman" w:cs="Times New Roman"/>
          <w:sz w:val="24"/>
          <w:szCs w:val="24"/>
        </w:rPr>
      </w:pPr>
      <w:r>
        <w:rPr>
          <w:rFonts w:ascii="Times New Roman" w:hAnsi="Times New Roman" w:cs="Times New Roman"/>
          <w:sz w:val="24"/>
          <w:szCs w:val="24"/>
        </w:rPr>
        <w:t>9</w:t>
      </w:r>
      <w:r w:rsidR="008716A7">
        <w:rPr>
          <w:rFonts w:ascii="Times New Roman" w:hAnsi="Times New Roman" w:cs="Times New Roman"/>
          <w:sz w:val="24"/>
          <w:szCs w:val="24"/>
        </w:rPr>
        <w:t>.2.</w:t>
      </w:r>
      <w:r>
        <w:rPr>
          <w:rFonts w:ascii="Times New Roman" w:hAnsi="Times New Roman" w:cs="Times New Roman"/>
          <w:sz w:val="24"/>
          <w:szCs w:val="24"/>
        </w:rPr>
        <w:t xml:space="preserve"> </w:t>
      </w:r>
      <w:r w:rsidR="00737FA7">
        <w:rPr>
          <w:rFonts w:ascii="Times New Roman" w:hAnsi="Times New Roman" w:cs="Times New Roman"/>
          <w:sz w:val="24"/>
          <w:szCs w:val="24"/>
        </w:rPr>
        <w:t>Принцип обязательности исполнения условий и порядка ока</w:t>
      </w:r>
      <w:r w:rsidR="00262732">
        <w:rPr>
          <w:rFonts w:ascii="Times New Roman" w:hAnsi="Times New Roman" w:cs="Times New Roman"/>
          <w:sz w:val="24"/>
          <w:szCs w:val="24"/>
        </w:rPr>
        <w:t xml:space="preserve">зания платных медицинских услуг </w:t>
      </w:r>
      <w:r w:rsidR="00737FA7">
        <w:rPr>
          <w:rFonts w:ascii="Times New Roman" w:hAnsi="Times New Roman" w:cs="Times New Roman"/>
          <w:sz w:val="24"/>
          <w:szCs w:val="24"/>
        </w:rPr>
        <w:t>–</w:t>
      </w:r>
      <w:r w:rsidR="00262732">
        <w:rPr>
          <w:rFonts w:ascii="Times New Roman" w:hAnsi="Times New Roman" w:cs="Times New Roman"/>
          <w:sz w:val="24"/>
          <w:szCs w:val="24"/>
        </w:rPr>
        <w:t xml:space="preserve"> </w:t>
      </w:r>
      <w:r w:rsidR="00737FA7">
        <w:rPr>
          <w:rFonts w:ascii="Times New Roman" w:hAnsi="Times New Roman" w:cs="Times New Roman"/>
          <w:sz w:val="24"/>
          <w:szCs w:val="24"/>
        </w:rPr>
        <w:t>означает неукоснительное исполнение учреждениями здравоохранения условий и порядка оказания платных медицинских услуг, дающее право учреждению здравоохранения осуществлять деятельность по оказанию платных услуг.</w:t>
      </w:r>
    </w:p>
    <w:p w:rsidR="00737FA7" w:rsidRDefault="006778CC" w:rsidP="006778CC">
      <w:pPr>
        <w:pStyle w:val="ConsPlusNormal"/>
        <w:widowControl/>
        <w:tabs>
          <w:tab w:val="num" w:pos="1440"/>
          <w:tab w:val="num" w:pos="1855"/>
        </w:tabs>
        <w:ind w:firstLine="0"/>
        <w:jc w:val="both"/>
        <w:rPr>
          <w:rFonts w:ascii="Times New Roman" w:hAnsi="Times New Roman" w:cs="Times New Roman"/>
          <w:sz w:val="24"/>
          <w:szCs w:val="24"/>
        </w:rPr>
      </w:pPr>
      <w:r>
        <w:rPr>
          <w:rFonts w:ascii="Times New Roman" w:hAnsi="Times New Roman" w:cs="Times New Roman"/>
          <w:sz w:val="24"/>
          <w:szCs w:val="24"/>
        </w:rPr>
        <w:t>9</w:t>
      </w:r>
      <w:r w:rsidR="008716A7">
        <w:rPr>
          <w:rFonts w:ascii="Times New Roman" w:hAnsi="Times New Roman" w:cs="Times New Roman"/>
          <w:sz w:val="24"/>
          <w:szCs w:val="24"/>
        </w:rPr>
        <w:t xml:space="preserve">.3. </w:t>
      </w:r>
      <w:r w:rsidR="00737FA7">
        <w:rPr>
          <w:rFonts w:ascii="Times New Roman" w:hAnsi="Times New Roman" w:cs="Times New Roman"/>
          <w:sz w:val="24"/>
          <w:szCs w:val="24"/>
        </w:rPr>
        <w:t>Принцип самоокупаемости – означает полное возмещение расходов, произведенных учреждениями здравоохранения в процессе оказания платных медицинских услуг, за счет средств, поступающих от оказания платных медицинских услуг, безвозмездных перечислений и других внебюджетных средств.</w:t>
      </w:r>
    </w:p>
    <w:p w:rsidR="00737FA7" w:rsidRDefault="00737FA7">
      <w:pPr>
        <w:pStyle w:val="ConsPlusNormal"/>
        <w:widowControl/>
        <w:tabs>
          <w:tab w:val="num" w:pos="1260"/>
        </w:tabs>
        <w:ind w:firstLine="540"/>
        <w:jc w:val="both"/>
        <w:rPr>
          <w:rFonts w:ascii="Times New Roman" w:hAnsi="Times New Roman" w:cs="Times New Roman"/>
          <w:sz w:val="24"/>
          <w:szCs w:val="24"/>
        </w:rPr>
      </w:pPr>
    </w:p>
    <w:p w:rsidR="00737FA7" w:rsidRDefault="00737FA7">
      <w:pPr>
        <w:pStyle w:val="ConsPlusNormal"/>
        <w:widowControl/>
        <w:tabs>
          <w:tab w:val="num" w:pos="1260"/>
        </w:tabs>
        <w:ind w:firstLine="540"/>
        <w:jc w:val="center"/>
        <w:rPr>
          <w:rFonts w:ascii="Times New Roman" w:hAnsi="Times New Roman" w:cs="Times New Roman"/>
          <w:b/>
          <w:sz w:val="24"/>
          <w:szCs w:val="24"/>
        </w:rPr>
      </w:pPr>
      <w:r>
        <w:rPr>
          <w:rFonts w:ascii="Times New Roman" w:hAnsi="Times New Roman" w:cs="Times New Roman"/>
          <w:b/>
          <w:sz w:val="24"/>
          <w:szCs w:val="24"/>
        </w:rPr>
        <w:t>2. Условия предоставления платных медицинских услуг</w:t>
      </w:r>
    </w:p>
    <w:p w:rsidR="00737FA7" w:rsidRDefault="00737FA7">
      <w:pPr>
        <w:pStyle w:val="ConsPlusNonformat"/>
        <w:widowControl/>
        <w:tabs>
          <w:tab w:val="num" w:pos="1260"/>
        </w:tabs>
        <w:ind w:firstLine="540"/>
        <w:jc w:val="both"/>
        <w:rPr>
          <w:rFonts w:ascii="Times New Roman" w:hAnsi="Times New Roman" w:cs="Times New Roman"/>
          <w:b/>
          <w:sz w:val="24"/>
          <w:szCs w:val="24"/>
        </w:rPr>
      </w:pPr>
    </w:p>
    <w:p w:rsidR="00737FA7" w:rsidRDefault="00737FA7" w:rsidP="00E62549">
      <w:pPr>
        <w:pStyle w:val="ConsPlusNormal"/>
        <w:widowControl/>
        <w:numPr>
          <w:ilvl w:val="1"/>
          <w:numId w:val="1"/>
        </w:numPr>
        <w:tabs>
          <w:tab w:val="clear" w:pos="1410"/>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Основанием для оказания платных медицинских услуг является:</w:t>
      </w:r>
    </w:p>
    <w:p w:rsidR="00737FA7" w:rsidRDefault="00737FA7" w:rsidP="00E62549">
      <w:pPr>
        <w:pStyle w:val="ConsPlusNormal"/>
        <w:widowControl/>
        <w:numPr>
          <w:ilvl w:val="2"/>
          <w:numId w:val="1"/>
        </w:numPr>
        <w:tabs>
          <w:tab w:val="clear" w:pos="1950"/>
          <w:tab w:val="num" w:pos="1260"/>
          <w:tab w:val="num" w:pos="1440"/>
        </w:tabs>
        <w:ind w:left="0" w:firstLine="540"/>
        <w:jc w:val="both"/>
        <w:rPr>
          <w:rFonts w:ascii="Times New Roman" w:hAnsi="Times New Roman" w:cs="Times New Roman"/>
          <w:sz w:val="24"/>
          <w:szCs w:val="24"/>
        </w:rPr>
      </w:pPr>
      <w:r>
        <w:rPr>
          <w:rFonts w:ascii="Times New Roman" w:hAnsi="Times New Roman" w:cs="Times New Roman"/>
          <w:sz w:val="24"/>
          <w:szCs w:val="24"/>
        </w:rPr>
        <w:t>Наличие в Г</w:t>
      </w:r>
      <w:r w:rsidR="00D04818">
        <w:rPr>
          <w:rFonts w:ascii="Times New Roman" w:hAnsi="Times New Roman" w:cs="Times New Roman"/>
          <w:sz w:val="24"/>
          <w:szCs w:val="24"/>
        </w:rPr>
        <w:t>А</w:t>
      </w:r>
      <w:r>
        <w:rPr>
          <w:rFonts w:ascii="Times New Roman" w:hAnsi="Times New Roman" w:cs="Times New Roman"/>
          <w:sz w:val="24"/>
          <w:szCs w:val="24"/>
        </w:rPr>
        <w:t>У РК «Санаторий «</w:t>
      </w:r>
      <w:r w:rsidR="001E3514">
        <w:rPr>
          <w:rFonts w:ascii="Times New Roman" w:hAnsi="Times New Roman" w:cs="Times New Roman"/>
          <w:sz w:val="24"/>
          <w:szCs w:val="24"/>
        </w:rPr>
        <w:t>Серегово</w:t>
      </w:r>
      <w:r>
        <w:rPr>
          <w:rFonts w:ascii="Times New Roman" w:hAnsi="Times New Roman" w:cs="Times New Roman"/>
          <w:sz w:val="24"/>
          <w:szCs w:val="24"/>
        </w:rPr>
        <w:t>»:</w:t>
      </w:r>
    </w:p>
    <w:p w:rsidR="00737FA7" w:rsidRDefault="00737FA7" w:rsidP="00E62549">
      <w:pPr>
        <w:pStyle w:val="ConsPlusNormal"/>
        <w:widowControl/>
        <w:numPr>
          <w:ilvl w:val="0"/>
          <w:numId w:val="2"/>
        </w:numPr>
        <w:tabs>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лицензии, выданных в установленном порядке на каждый вид оказываемых медицинских услуг;</w:t>
      </w:r>
    </w:p>
    <w:p w:rsidR="00737FA7" w:rsidRDefault="00737FA7" w:rsidP="00E62549">
      <w:pPr>
        <w:pStyle w:val="ConsPlusNormal"/>
        <w:widowControl/>
        <w:numPr>
          <w:ilvl w:val="0"/>
          <w:numId w:val="2"/>
        </w:numPr>
        <w:tabs>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о порядке и условиях предоставления платных медицинских услуг, утвержденного </w:t>
      </w:r>
      <w:r w:rsidR="001E3514">
        <w:rPr>
          <w:rFonts w:ascii="Times New Roman" w:hAnsi="Times New Roman" w:cs="Times New Roman"/>
          <w:sz w:val="24"/>
          <w:szCs w:val="24"/>
        </w:rPr>
        <w:t>руководителем</w:t>
      </w:r>
      <w:r>
        <w:rPr>
          <w:rFonts w:ascii="Times New Roman" w:hAnsi="Times New Roman" w:cs="Times New Roman"/>
          <w:sz w:val="24"/>
          <w:szCs w:val="24"/>
        </w:rPr>
        <w:t xml:space="preserve"> Г</w:t>
      </w:r>
      <w:r w:rsidR="00D04818">
        <w:rPr>
          <w:rFonts w:ascii="Times New Roman" w:hAnsi="Times New Roman" w:cs="Times New Roman"/>
          <w:sz w:val="24"/>
          <w:szCs w:val="24"/>
        </w:rPr>
        <w:t>А</w:t>
      </w:r>
      <w:r>
        <w:rPr>
          <w:rFonts w:ascii="Times New Roman" w:hAnsi="Times New Roman" w:cs="Times New Roman"/>
          <w:sz w:val="24"/>
          <w:szCs w:val="24"/>
        </w:rPr>
        <w:t>У РК «Санаторий «</w:t>
      </w:r>
      <w:r w:rsidR="001E3514">
        <w:rPr>
          <w:rFonts w:ascii="Times New Roman" w:hAnsi="Times New Roman" w:cs="Times New Roman"/>
          <w:sz w:val="24"/>
          <w:szCs w:val="24"/>
        </w:rPr>
        <w:t>Серегово</w:t>
      </w:r>
      <w:r>
        <w:rPr>
          <w:rFonts w:ascii="Times New Roman" w:hAnsi="Times New Roman" w:cs="Times New Roman"/>
          <w:sz w:val="24"/>
          <w:szCs w:val="24"/>
        </w:rPr>
        <w:t>», с приложением утвержденного перечня видов платных медицинских услуг по видам медицинской помощи;</w:t>
      </w:r>
    </w:p>
    <w:p w:rsidR="00737FA7" w:rsidRDefault="00737FA7" w:rsidP="00E62549">
      <w:pPr>
        <w:pStyle w:val="ConsPlusNormal"/>
        <w:widowControl/>
        <w:numPr>
          <w:ilvl w:val="0"/>
          <w:numId w:val="2"/>
        </w:numPr>
        <w:tabs>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утвержденного </w:t>
      </w:r>
      <w:r w:rsidR="001E3514">
        <w:rPr>
          <w:rFonts w:ascii="Times New Roman" w:hAnsi="Times New Roman" w:cs="Times New Roman"/>
          <w:sz w:val="24"/>
          <w:szCs w:val="24"/>
        </w:rPr>
        <w:t xml:space="preserve">руководителем </w:t>
      </w:r>
      <w:r>
        <w:rPr>
          <w:rFonts w:ascii="Times New Roman" w:hAnsi="Times New Roman" w:cs="Times New Roman"/>
          <w:sz w:val="24"/>
          <w:szCs w:val="24"/>
        </w:rPr>
        <w:t xml:space="preserve"> Г</w:t>
      </w:r>
      <w:r w:rsidR="00D04818">
        <w:rPr>
          <w:rFonts w:ascii="Times New Roman" w:hAnsi="Times New Roman" w:cs="Times New Roman"/>
          <w:sz w:val="24"/>
          <w:szCs w:val="24"/>
        </w:rPr>
        <w:t>А</w:t>
      </w:r>
      <w:r>
        <w:rPr>
          <w:rFonts w:ascii="Times New Roman" w:hAnsi="Times New Roman" w:cs="Times New Roman"/>
          <w:sz w:val="24"/>
          <w:szCs w:val="24"/>
        </w:rPr>
        <w:t>У РК «Санаторий «</w:t>
      </w:r>
      <w:r w:rsidR="001E3514">
        <w:rPr>
          <w:rFonts w:ascii="Times New Roman" w:hAnsi="Times New Roman" w:cs="Times New Roman"/>
          <w:sz w:val="24"/>
          <w:szCs w:val="24"/>
        </w:rPr>
        <w:t>Серегово</w:t>
      </w:r>
      <w:r w:rsidR="00D37405">
        <w:rPr>
          <w:rFonts w:ascii="Times New Roman" w:hAnsi="Times New Roman" w:cs="Times New Roman"/>
          <w:sz w:val="24"/>
          <w:szCs w:val="24"/>
        </w:rPr>
        <w:t xml:space="preserve">» штатного расписания </w:t>
      </w:r>
      <w:r>
        <w:rPr>
          <w:rFonts w:ascii="Times New Roman" w:hAnsi="Times New Roman" w:cs="Times New Roman"/>
          <w:sz w:val="24"/>
          <w:szCs w:val="24"/>
        </w:rPr>
        <w:t xml:space="preserve"> хозрасчетного отделения, оказывающего платные медицинские услуги;</w:t>
      </w:r>
    </w:p>
    <w:p w:rsidR="00737FA7" w:rsidRDefault="00737FA7" w:rsidP="00E62549">
      <w:pPr>
        <w:pStyle w:val="ConsPlusNormal"/>
        <w:widowControl/>
        <w:numPr>
          <w:ilvl w:val="2"/>
          <w:numId w:val="1"/>
        </w:numPr>
        <w:tabs>
          <w:tab w:val="clear" w:pos="1950"/>
          <w:tab w:val="num" w:pos="1260"/>
          <w:tab w:val="num" w:pos="1440"/>
        </w:tabs>
        <w:ind w:left="0" w:firstLine="540"/>
        <w:jc w:val="both"/>
        <w:rPr>
          <w:rFonts w:ascii="Times New Roman" w:hAnsi="Times New Roman" w:cs="Times New Roman"/>
          <w:sz w:val="24"/>
          <w:szCs w:val="24"/>
        </w:rPr>
      </w:pPr>
      <w:r>
        <w:rPr>
          <w:rFonts w:ascii="Times New Roman" w:hAnsi="Times New Roman" w:cs="Times New Roman"/>
          <w:sz w:val="24"/>
          <w:szCs w:val="24"/>
        </w:rPr>
        <w:t>Добровольное желание пациента получить медицинскую услугу за плату.</w:t>
      </w:r>
    </w:p>
    <w:p w:rsidR="00737FA7" w:rsidRDefault="00737FA7" w:rsidP="00E62549">
      <w:pPr>
        <w:pStyle w:val="ConsPlusNormal"/>
        <w:widowControl/>
        <w:numPr>
          <w:ilvl w:val="1"/>
          <w:numId w:val="1"/>
        </w:numPr>
        <w:tabs>
          <w:tab w:val="clear" w:pos="1410"/>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При наличии соответствующих медицинских услуг в Программе государственных гарантий и целевых комплексных программах платные медицинские услуги предоставляются с согласия (по желанию) пациента или его законных представителей. При этом в заключаемом с гражданином договоре об оказании платных медицинских услуг должно быть четко указано, что пациент подтверждает, что он информирован о наличии возможности получения такой услуги бесплатно в рамках Программы государственных гарантий и согласен на оказание ему такой медицинской услуги за плату.</w:t>
      </w:r>
    </w:p>
    <w:p w:rsidR="00737FA7" w:rsidRDefault="00737FA7" w:rsidP="00E62549">
      <w:pPr>
        <w:pStyle w:val="ConsPlusNormal"/>
        <w:widowControl/>
        <w:numPr>
          <w:ilvl w:val="1"/>
          <w:numId w:val="1"/>
        </w:numPr>
        <w:tabs>
          <w:tab w:val="clear" w:pos="1410"/>
          <w:tab w:val="num" w:pos="1260"/>
        </w:tabs>
        <w:ind w:left="0" w:firstLine="540"/>
        <w:jc w:val="both"/>
        <w:rPr>
          <w:rFonts w:ascii="Times New Roman" w:hAnsi="Times New Roman" w:cs="Times New Roman"/>
          <w:sz w:val="24"/>
          <w:szCs w:val="24"/>
        </w:rPr>
      </w:pPr>
      <w:r>
        <w:rPr>
          <w:rFonts w:ascii="Times New Roman" w:hAnsi="Times New Roman" w:cs="Times New Roman"/>
          <w:sz w:val="24"/>
          <w:szCs w:val="24"/>
        </w:rPr>
        <w:t>Предоставляемые платные медицинские услуги населению должны соответствовать требованиям, предъявляемым к оказанию помощи, разрешенным на территории Российской Федерации.</w:t>
      </w:r>
    </w:p>
    <w:p w:rsidR="00D04818" w:rsidRDefault="00D04818" w:rsidP="00D04818">
      <w:pPr>
        <w:pStyle w:val="ConsPlusNormal"/>
        <w:widowControl/>
        <w:jc w:val="both"/>
        <w:rPr>
          <w:rFonts w:ascii="Times New Roman" w:hAnsi="Times New Roman" w:cs="Times New Roman"/>
          <w:sz w:val="24"/>
          <w:szCs w:val="24"/>
        </w:rPr>
      </w:pPr>
    </w:p>
    <w:p w:rsidR="00737FA7" w:rsidRDefault="00737FA7">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3. Порядок оказания платных медицинских услуг</w:t>
      </w:r>
    </w:p>
    <w:p w:rsidR="00737FA7" w:rsidRDefault="00737FA7">
      <w:pPr>
        <w:pStyle w:val="ConsPlusNonformat"/>
        <w:widowControl/>
        <w:ind w:firstLine="540"/>
        <w:jc w:val="both"/>
        <w:rPr>
          <w:rFonts w:ascii="Times New Roman" w:hAnsi="Times New Roman" w:cs="Times New Roman"/>
          <w:sz w:val="24"/>
          <w:szCs w:val="24"/>
        </w:rPr>
      </w:pPr>
    </w:p>
    <w:p w:rsidR="00737FA7" w:rsidRPr="00BD0C92"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Г</w:t>
      </w:r>
      <w:r w:rsidR="00D04818" w:rsidRPr="00BD0C92">
        <w:rPr>
          <w:rFonts w:ascii="Times New Roman" w:hAnsi="Times New Roman" w:cs="Times New Roman"/>
          <w:sz w:val="24"/>
          <w:szCs w:val="24"/>
        </w:rPr>
        <w:t>А</w:t>
      </w:r>
      <w:r w:rsidRPr="00BD0C92">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sidRPr="00BD0C92">
        <w:rPr>
          <w:rFonts w:ascii="Times New Roman" w:hAnsi="Times New Roman" w:cs="Times New Roman"/>
          <w:sz w:val="24"/>
          <w:szCs w:val="24"/>
        </w:rPr>
        <w:t>» обязано обеспечить граждан доступной и достоверной информацией, размещенной для всеобщего ознакомления на</w:t>
      </w:r>
      <w:r w:rsidR="006F0205">
        <w:rPr>
          <w:rFonts w:ascii="Times New Roman" w:hAnsi="Times New Roman" w:cs="Times New Roman"/>
          <w:sz w:val="24"/>
          <w:szCs w:val="24"/>
        </w:rPr>
        <w:t xml:space="preserve"> информационных стендах ГАУ РК «Санаторий «Серегово»</w:t>
      </w:r>
      <w:r w:rsidRPr="00BD0C92">
        <w:rPr>
          <w:rFonts w:ascii="Times New Roman" w:hAnsi="Times New Roman" w:cs="Times New Roman"/>
          <w:sz w:val="24"/>
          <w:szCs w:val="24"/>
        </w:rPr>
        <w:t>, включающей в себя сведения:</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месте нахождения учреждения (месте его государственной регистрации);</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режиме работы учрежд</w:t>
      </w:r>
      <w:r w:rsidR="009D6031">
        <w:rPr>
          <w:rFonts w:ascii="Times New Roman" w:hAnsi="Times New Roman" w:cs="Times New Roman"/>
          <w:sz w:val="24"/>
          <w:szCs w:val="24"/>
        </w:rPr>
        <w:t xml:space="preserve">ения, </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перечне (видах) медицинских услуг, предоставляемых учреждением здравоохранения за плату, с указанием их цены;</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квалификации и сертификации специалистов, оказывающих платные медицинские услуги, допущенных к оказанию платных медицинских услуг приказом по учреждению;</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об условиях предоставления платных медицинских услуг;</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правах, обязанностях, ответственности пациента и учреждения здравоохранения;</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наличии лицензии на медицинскую деятельность;</w:t>
      </w:r>
    </w:p>
    <w:p w:rsidR="00737FA7" w:rsidRPr="00BD0C92" w:rsidRDefault="00737FA7" w:rsidP="00E62549">
      <w:pPr>
        <w:pStyle w:val="ConsPlusNormal"/>
        <w:widowControl/>
        <w:numPr>
          <w:ilvl w:val="0"/>
          <w:numId w:val="4"/>
        </w:numPr>
        <w:tabs>
          <w:tab w:val="clear" w:pos="1950"/>
          <w:tab w:val="num" w:pos="1080"/>
        </w:tabs>
        <w:ind w:left="0" w:firstLine="540"/>
        <w:jc w:val="both"/>
        <w:rPr>
          <w:rFonts w:ascii="Times New Roman" w:hAnsi="Times New Roman" w:cs="Times New Roman"/>
          <w:sz w:val="24"/>
          <w:szCs w:val="24"/>
        </w:rPr>
      </w:pPr>
      <w:r w:rsidRPr="00BD0C92">
        <w:rPr>
          <w:rFonts w:ascii="Times New Roman" w:hAnsi="Times New Roman" w:cs="Times New Roman"/>
          <w:sz w:val="24"/>
          <w:szCs w:val="24"/>
        </w:rPr>
        <w:t>о контролирующих организациях, их адресах, телефонах.</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услуг в Г</w:t>
      </w:r>
      <w:r w:rsidR="00312007">
        <w:rPr>
          <w:rFonts w:ascii="Times New Roman" w:hAnsi="Times New Roman" w:cs="Times New Roman"/>
          <w:sz w:val="24"/>
          <w:szCs w:val="24"/>
        </w:rPr>
        <w:t>А</w:t>
      </w:r>
      <w:r>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регламентируется настоящим Положением о порядке и условиях предоставления платных медицинских</w:t>
      </w:r>
      <w:r w:rsidRPr="002D30A3">
        <w:rPr>
          <w:rFonts w:ascii="Times New Roman" w:hAnsi="Times New Roman" w:cs="Times New Roman"/>
          <w:sz w:val="24"/>
          <w:szCs w:val="24"/>
        </w:rPr>
        <w:t xml:space="preserve"> услуг в Г</w:t>
      </w:r>
      <w:r w:rsidR="00312007" w:rsidRPr="002D30A3">
        <w:rPr>
          <w:rFonts w:ascii="Times New Roman" w:hAnsi="Times New Roman" w:cs="Times New Roman"/>
          <w:sz w:val="24"/>
          <w:szCs w:val="24"/>
        </w:rPr>
        <w:t>А</w:t>
      </w:r>
      <w:r w:rsidRPr="002D30A3">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sidRPr="002D30A3">
        <w:rPr>
          <w:rFonts w:ascii="Times New Roman" w:hAnsi="Times New Roman" w:cs="Times New Roman"/>
          <w:sz w:val="24"/>
          <w:szCs w:val="24"/>
        </w:rPr>
        <w:t xml:space="preserve">», разработанным на основании Правил предоставления платных медицинских услуг населению государственными </w:t>
      </w:r>
      <w:r>
        <w:rPr>
          <w:rFonts w:ascii="Times New Roman" w:hAnsi="Times New Roman" w:cs="Times New Roman"/>
          <w:sz w:val="24"/>
          <w:szCs w:val="24"/>
        </w:rPr>
        <w:t xml:space="preserve">учреждениями здравоохранения Республики Коми, и утвержденным </w:t>
      </w:r>
      <w:r w:rsidR="00105ACB">
        <w:rPr>
          <w:rFonts w:ascii="Times New Roman" w:hAnsi="Times New Roman" w:cs="Times New Roman"/>
          <w:sz w:val="24"/>
          <w:szCs w:val="24"/>
        </w:rPr>
        <w:t>руководителем</w:t>
      </w:r>
      <w:r>
        <w:rPr>
          <w:rFonts w:ascii="Times New Roman" w:hAnsi="Times New Roman" w:cs="Times New Roman"/>
          <w:sz w:val="24"/>
          <w:szCs w:val="24"/>
        </w:rPr>
        <w:t xml:space="preserve"> Г</w:t>
      </w:r>
      <w:r w:rsidR="00BD0C92">
        <w:rPr>
          <w:rFonts w:ascii="Times New Roman" w:hAnsi="Times New Roman" w:cs="Times New Roman"/>
          <w:sz w:val="24"/>
          <w:szCs w:val="24"/>
        </w:rPr>
        <w:t>А</w:t>
      </w:r>
      <w:r>
        <w:rPr>
          <w:rFonts w:ascii="Times New Roman" w:hAnsi="Times New Roman" w:cs="Times New Roman"/>
          <w:sz w:val="24"/>
          <w:szCs w:val="24"/>
        </w:rPr>
        <w:t xml:space="preserve">У РК </w:t>
      </w:r>
      <w:r w:rsidR="00105ACB">
        <w:rPr>
          <w:rFonts w:ascii="Times New Roman" w:hAnsi="Times New Roman" w:cs="Times New Roman"/>
          <w:sz w:val="24"/>
          <w:szCs w:val="24"/>
        </w:rPr>
        <w:t>«</w:t>
      </w:r>
      <w:r>
        <w:rPr>
          <w:rFonts w:ascii="Times New Roman" w:hAnsi="Times New Roman" w:cs="Times New Roman"/>
          <w:sz w:val="24"/>
          <w:szCs w:val="24"/>
        </w:rPr>
        <w:t>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а также другими внутренними нормативными документами Г</w:t>
      </w:r>
      <w:r w:rsidR="00BD0C92">
        <w:rPr>
          <w:rFonts w:ascii="Times New Roman" w:hAnsi="Times New Roman" w:cs="Times New Roman"/>
          <w:sz w:val="24"/>
          <w:szCs w:val="24"/>
        </w:rPr>
        <w:t>А</w:t>
      </w:r>
      <w:r>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(приказами, правилами внутреннего трудового распорядка, коллективными договорами, графиками работы и др.), требованиями действующего законодательства.</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Оказание платных медицинских услуг осуществляется на оборудовании, приобретенном за счет средств поступающих от оказания платных медицинских услуг, а также от иной приносящей доход деятельности. В случае использования при оказании платных медицинских услуг оборудования, приобретенного за счет средств республиканского бюджета Республики Коми, возмещение износа такого оборудования производится путем осуществления дополнительных расходов внебюджетных средств на оплату коммунальных платежей, обслуживание и ремонт оборудования, зданий и сооружений, а также на приобретение основных средств и прочее развитие материально-технической базы учреждения. </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платных медицинских услуг сохраняется установленный режим работы Г</w:t>
      </w:r>
      <w:r w:rsidR="00BD0C92">
        <w:rPr>
          <w:rFonts w:ascii="Times New Roman" w:hAnsi="Times New Roman" w:cs="Times New Roman"/>
          <w:sz w:val="24"/>
          <w:szCs w:val="24"/>
        </w:rPr>
        <w:t>А</w:t>
      </w:r>
      <w:r>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при этом не должны ухудшаться доступность</w:t>
      </w:r>
      <w:r w:rsidR="006F0205">
        <w:rPr>
          <w:rFonts w:ascii="Times New Roman" w:hAnsi="Times New Roman" w:cs="Times New Roman"/>
          <w:sz w:val="24"/>
          <w:szCs w:val="24"/>
        </w:rPr>
        <w:t xml:space="preserve"> и качество медицинской помощи в рамках государственного задания.</w:t>
      </w:r>
      <w:r w:rsidR="00A34840">
        <w:rPr>
          <w:rFonts w:ascii="Times New Roman" w:hAnsi="Times New Roman" w:cs="Times New Roman"/>
          <w:sz w:val="24"/>
          <w:szCs w:val="24"/>
        </w:rPr>
        <w:t xml:space="preserve"> При осуществлении платных услуг, используется свободное время от оказания услуг в рамках государственного задания. При отсутствии свободного времени для оказания платных услуг рабочее время продлевается.</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В число работников, принимающих участие в оказании платных медицинских услуг, могут включаться специалисты из других учреждений здравоохранения, научно-исследовательских институтов, высших учебных заведений, привлекаемые для оказания платных медицинских услуг на основании трудовых или гражданско-правовых договоров.</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Штаты хозрасчетного отделения, оказывающего платные медицинские услуги, устанавливаются и утверждаются </w:t>
      </w:r>
      <w:r w:rsidR="00105ACB">
        <w:rPr>
          <w:rFonts w:ascii="Times New Roman" w:hAnsi="Times New Roman" w:cs="Times New Roman"/>
          <w:sz w:val="24"/>
          <w:szCs w:val="24"/>
        </w:rPr>
        <w:t>руководителем</w:t>
      </w:r>
      <w:r>
        <w:rPr>
          <w:rFonts w:ascii="Times New Roman" w:hAnsi="Times New Roman" w:cs="Times New Roman"/>
          <w:sz w:val="24"/>
          <w:szCs w:val="24"/>
        </w:rPr>
        <w:t xml:space="preserve"> Г</w:t>
      </w:r>
      <w:r w:rsidR="00BD0C92">
        <w:rPr>
          <w:rFonts w:ascii="Times New Roman" w:hAnsi="Times New Roman" w:cs="Times New Roman"/>
          <w:sz w:val="24"/>
          <w:szCs w:val="24"/>
        </w:rPr>
        <w:t>А</w:t>
      </w:r>
      <w:r>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в зависимости от спроса населения на соответствующие виды медицинских услуг и наличия необходимых средств. Для осуществления работы по оказанию платных медицинских услуг в учреждении могут вводиться дополнительные должности медицинского и другого персонала, содержащиеся за счет средств, получаемых от реализации услуг.</w:t>
      </w:r>
    </w:p>
    <w:p w:rsidR="00737FA7" w:rsidRDefault="00737FA7" w:rsidP="00E62549">
      <w:pPr>
        <w:pStyle w:val="ConsPlusNormal"/>
        <w:widowControl/>
        <w:numPr>
          <w:ilvl w:val="1"/>
          <w:numId w:val="3"/>
        </w:numPr>
        <w:tabs>
          <w:tab w:val="num" w:pos="1080"/>
        </w:tabs>
        <w:ind w:left="0" w:firstLine="540"/>
        <w:jc w:val="both"/>
        <w:rPr>
          <w:rFonts w:ascii="Times New Roman" w:hAnsi="Times New Roman" w:cs="Times New Roman"/>
          <w:sz w:val="24"/>
          <w:szCs w:val="24"/>
        </w:rPr>
      </w:pPr>
      <w:r>
        <w:rPr>
          <w:rFonts w:ascii="Times New Roman" w:hAnsi="Times New Roman" w:cs="Times New Roman"/>
          <w:sz w:val="24"/>
          <w:szCs w:val="24"/>
        </w:rPr>
        <w:t>Платные медицинские услуги населению осуществляются Г</w:t>
      </w:r>
      <w:r w:rsidR="00BD0C92">
        <w:rPr>
          <w:rFonts w:ascii="Times New Roman" w:hAnsi="Times New Roman" w:cs="Times New Roman"/>
          <w:sz w:val="24"/>
          <w:szCs w:val="24"/>
        </w:rPr>
        <w:t>А</w:t>
      </w:r>
      <w:r>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Pr>
          <w:rFonts w:ascii="Times New Roman" w:hAnsi="Times New Roman" w:cs="Times New Roman"/>
          <w:sz w:val="24"/>
          <w:szCs w:val="24"/>
        </w:rPr>
        <w:t>»  в рамках договоров:</w:t>
      </w:r>
    </w:p>
    <w:p w:rsidR="00737FA7" w:rsidRDefault="00737FA7" w:rsidP="00E62549">
      <w:pPr>
        <w:pStyle w:val="ConsPlusNormal"/>
        <w:widowControl/>
        <w:numPr>
          <w:ilvl w:val="0"/>
          <w:numId w:val="5"/>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с  </w:t>
      </w:r>
      <w:r w:rsidR="00A34840">
        <w:rPr>
          <w:rFonts w:ascii="Times New Roman" w:hAnsi="Times New Roman" w:cs="Times New Roman"/>
          <w:sz w:val="24"/>
          <w:szCs w:val="24"/>
        </w:rPr>
        <w:t xml:space="preserve"> любыми </w:t>
      </w:r>
      <w:r>
        <w:rPr>
          <w:rFonts w:ascii="Times New Roman" w:hAnsi="Times New Roman" w:cs="Times New Roman"/>
          <w:sz w:val="24"/>
          <w:szCs w:val="24"/>
        </w:rPr>
        <w:t>организациями и по желанию граждан;</w:t>
      </w:r>
    </w:p>
    <w:p w:rsidR="00215D9C" w:rsidRDefault="00215D9C" w:rsidP="00215D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3.8. Платные медицинские услуги  осуществляются г</w:t>
      </w:r>
      <w:r w:rsidRPr="00215D9C">
        <w:rPr>
          <w:rFonts w:ascii="Times New Roman" w:hAnsi="Times New Roman" w:cs="Times New Roman"/>
          <w:sz w:val="24"/>
          <w:szCs w:val="24"/>
        </w:rPr>
        <w:t>ражданам иностранных государств, лицам без гражданства (за исключением официально получивших в Российской Федерации статус беженца, застрахованных работодателем по обязательному медицинскому страхованию, лицам, имеющим гражданство Российской Федерации (гражданство двух и более стран), но не проживающих постоянно на ее территории (соотечественники за рубежом).</w:t>
      </w:r>
    </w:p>
    <w:p w:rsidR="00F87583" w:rsidRDefault="00F87583" w:rsidP="00215D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3.9 ГАУ РК «Санаторий «Серегово»  вправе предоставлять на платной основе применение для лечения лекарств</w:t>
      </w:r>
      <w:r w:rsidR="00604E23">
        <w:rPr>
          <w:rFonts w:ascii="Times New Roman" w:hAnsi="Times New Roman" w:cs="Times New Roman"/>
          <w:sz w:val="24"/>
          <w:szCs w:val="24"/>
        </w:rPr>
        <w:t>енных средств и изделий медицинского назначения,</w:t>
      </w:r>
      <w:r>
        <w:rPr>
          <w:rFonts w:ascii="Times New Roman" w:hAnsi="Times New Roman" w:cs="Times New Roman"/>
          <w:sz w:val="24"/>
          <w:szCs w:val="24"/>
        </w:rPr>
        <w:t xml:space="preserve"> не предусмотренных стандар</w:t>
      </w:r>
      <w:r w:rsidR="00604E23">
        <w:rPr>
          <w:rFonts w:ascii="Times New Roman" w:hAnsi="Times New Roman" w:cs="Times New Roman"/>
          <w:sz w:val="24"/>
          <w:szCs w:val="24"/>
        </w:rPr>
        <w:t>тами санаторно-курортной помощи, для достижения основных целей  утвержденных в Уставе учреждения.</w:t>
      </w:r>
    </w:p>
    <w:p w:rsidR="00737FA7" w:rsidRDefault="00F87583" w:rsidP="00215D9C">
      <w:pPr>
        <w:pStyle w:val="ConsPlusNormal"/>
        <w:widowControl/>
        <w:tabs>
          <w:tab w:val="num" w:pos="1694"/>
        </w:tabs>
        <w:ind w:firstLine="0"/>
        <w:jc w:val="both"/>
        <w:rPr>
          <w:rFonts w:ascii="Times New Roman" w:hAnsi="Times New Roman" w:cs="Times New Roman"/>
          <w:sz w:val="24"/>
          <w:szCs w:val="24"/>
        </w:rPr>
      </w:pPr>
      <w:r>
        <w:rPr>
          <w:rFonts w:ascii="Times New Roman" w:hAnsi="Times New Roman" w:cs="Times New Roman"/>
          <w:sz w:val="24"/>
          <w:szCs w:val="24"/>
        </w:rPr>
        <w:t xml:space="preserve">        3.10</w:t>
      </w:r>
      <w:r w:rsidR="00215D9C">
        <w:rPr>
          <w:rFonts w:ascii="Times New Roman" w:hAnsi="Times New Roman" w:cs="Times New Roman"/>
          <w:sz w:val="24"/>
          <w:szCs w:val="24"/>
        </w:rPr>
        <w:t xml:space="preserve">. </w:t>
      </w:r>
      <w:r w:rsidR="00737FA7">
        <w:rPr>
          <w:rFonts w:ascii="Times New Roman" w:hAnsi="Times New Roman" w:cs="Times New Roman"/>
          <w:sz w:val="24"/>
          <w:szCs w:val="24"/>
        </w:rPr>
        <w:t>Г</w:t>
      </w:r>
      <w:r w:rsidR="00BD0C92">
        <w:rPr>
          <w:rFonts w:ascii="Times New Roman" w:hAnsi="Times New Roman" w:cs="Times New Roman"/>
          <w:sz w:val="24"/>
          <w:szCs w:val="24"/>
        </w:rPr>
        <w:t>А</w:t>
      </w:r>
      <w:r w:rsidR="00737FA7">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sidR="00737FA7">
        <w:rPr>
          <w:rFonts w:ascii="Times New Roman" w:hAnsi="Times New Roman" w:cs="Times New Roman"/>
          <w:sz w:val="24"/>
          <w:szCs w:val="24"/>
        </w:rPr>
        <w:t>»  в соответствии с действующим законодательством Российской Федерации несет ответственность перед пациентами за неисполнение или ненадлежащее исполнение условий договора, не соблюдение требований, предъявляемых к методам диагностики, разрешенным на территории Российской Федерации, а также в случае причинения вреда (ущерба) здоровью и жизни пациента.</w:t>
      </w:r>
    </w:p>
    <w:p w:rsidR="00BD0C92" w:rsidRDefault="00BD0C92" w:rsidP="00BD0C92">
      <w:pPr>
        <w:pStyle w:val="ConsPlusNormal"/>
        <w:widowControl/>
        <w:tabs>
          <w:tab w:val="num" w:pos="1694"/>
        </w:tabs>
        <w:ind w:left="540" w:firstLine="0"/>
        <w:jc w:val="both"/>
        <w:rPr>
          <w:rFonts w:ascii="Times New Roman" w:hAnsi="Times New Roman" w:cs="Times New Roman"/>
          <w:sz w:val="24"/>
          <w:szCs w:val="24"/>
        </w:rPr>
      </w:pPr>
    </w:p>
    <w:p w:rsidR="000D29C2" w:rsidRDefault="005D2EF7" w:rsidP="00262732">
      <w:pPr>
        <w:pStyle w:val="Standard"/>
        <w:shd w:val="clear" w:color="auto" w:fill="FFFFFF"/>
        <w:jc w:val="center"/>
        <w:rPr>
          <w:b/>
          <w:kern w:val="0"/>
        </w:rPr>
      </w:pPr>
      <w:r>
        <w:rPr>
          <w:b/>
          <w:kern w:val="0"/>
        </w:rPr>
        <w:t>4</w:t>
      </w:r>
      <w:r w:rsidR="000D29C2" w:rsidRPr="000D29C2">
        <w:rPr>
          <w:b/>
          <w:kern w:val="0"/>
        </w:rPr>
        <w:t xml:space="preserve">. </w:t>
      </w:r>
      <w:r>
        <w:rPr>
          <w:b/>
          <w:kern w:val="0"/>
        </w:rPr>
        <w:t xml:space="preserve"> </w:t>
      </w:r>
      <w:r w:rsidR="000D29C2" w:rsidRPr="000D29C2">
        <w:rPr>
          <w:b/>
          <w:kern w:val="0"/>
        </w:rPr>
        <w:t>П</w:t>
      </w:r>
      <w:r w:rsidR="000D29C2">
        <w:rPr>
          <w:b/>
          <w:kern w:val="0"/>
        </w:rPr>
        <w:t>равила заключения и исполнения договоров на оказание</w:t>
      </w:r>
    </w:p>
    <w:p w:rsidR="000D29C2" w:rsidRPr="000D29C2" w:rsidRDefault="000D29C2" w:rsidP="00262732">
      <w:pPr>
        <w:pStyle w:val="Standard"/>
        <w:shd w:val="clear" w:color="auto" w:fill="FFFFFF"/>
        <w:jc w:val="center"/>
        <w:rPr>
          <w:b/>
          <w:kern w:val="0"/>
        </w:rPr>
      </w:pPr>
      <w:r>
        <w:rPr>
          <w:b/>
          <w:kern w:val="0"/>
        </w:rPr>
        <w:t xml:space="preserve"> платных медицинских услуг</w:t>
      </w:r>
    </w:p>
    <w:p w:rsidR="000D29C2" w:rsidRPr="000D29C2" w:rsidRDefault="00A67923" w:rsidP="00ED77E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29C2" w:rsidRPr="000D29C2">
        <w:rPr>
          <w:rFonts w:ascii="Times New Roman" w:hAnsi="Times New Roman" w:cs="Times New Roman"/>
          <w:sz w:val="24"/>
          <w:szCs w:val="24"/>
        </w:rPr>
        <w:t>4.1.</w:t>
      </w:r>
      <w:r w:rsidR="0083543B">
        <w:rPr>
          <w:rFonts w:ascii="Times New Roman" w:hAnsi="Times New Roman" w:cs="Times New Roman"/>
          <w:sz w:val="24"/>
          <w:szCs w:val="24"/>
        </w:rPr>
        <w:t xml:space="preserve"> </w:t>
      </w:r>
      <w:r w:rsidR="000D29C2" w:rsidRPr="000D29C2">
        <w:rPr>
          <w:rFonts w:ascii="Times New Roman" w:hAnsi="Times New Roman" w:cs="Times New Roman"/>
          <w:sz w:val="24"/>
          <w:szCs w:val="24"/>
        </w:rPr>
        <w:t xml:space="preserve">Учреждение оказывает платные медицинские услуги на основании договоров,   заключенных     с гражданами,   </w:t>
      </w:r>
      <w:r w:rsidR="00795E75">
        <w:rPr>
          <w:rFonts w:ascii="Times New Roman" w:hAnsi="Times New Roman" w:cs="Times New Roman"/>
          <w:sz w:val="24"/>
          <w:szCs w:val="24"/>
        </w:rPr>
        <w:t>с любыми</w:t>
      </w:r>
      <w:r w:rsidR="000D29C2" w:rsidRPr="000D29C2">
        <w:rPr>
          <w:rFonts w:ascii="Times New Roman" w:hAnsi="Times New Roman" w:cs="Times New Roman"/>
          <w:sz w:val="24"/>
          <w:szCs w:val="24"/>
        </w:rPr>
        <w:t xml:space="preserve">  организациями,     предприятиями,     учреждениями   (Приложение № 1 к настоящему Положению).</w:t>
      </w:r>
    </w:p>
    <w:p w:rsidR="000D29C2" w:rsidRPr="000D29C2" w:rsidRDefault="00A67923" w:rsidP="00ED77E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29C2" w:rsidRPr="000D29C2">
        <w:rPr>
          <w:rFonts w:ascii="Times New Roman" w:hAnsi="Times New Roman" w:cs="Times New Roman"/>
          <w:sz w:val="24"/>
          <w:szCs w:val="24"/>
        </w:rPr>
        <w:t xml:space="preserve">4.2. </w:t>
      </w:r>
      <w:r w:rsidR="0083543B">
        <w:rPr>
          <w:rFonts w:ascii="Times New Roman" w:hAnsi="Times New Roman" w:cs="Times New Roman"/>
          <w:sz w:val="24"/>
          <w:szCs w:val="24"/>
        </w:rPr>
        <w:t xml:space="preserve"> </w:t>
      </w:r>
      <w:r w:rsidR="000D29C2" w:rsidRPr="000D29C2">
        <w:rPr>
          <w:rFonts w:ascii="Times New Roman" w:hAnsi="Times New Roman" w:cs="Times New Roman"/>
          <w:sz w:val="24"/>
          <w:szCs w:val="24"/>
        </w:rPr>
        <w:t>Договор о предоставлении платных медицинских услуг должен заключаться в простой письменной форме (ст. 161 ГК РФ).</w:t>
      </w:r>
    </w:p>
    <w:p w:rsidR="000D29C2" w:rsidRDefault="000D29C2" w:rsidP="00ED77EB">
      <w:pPr>
        <w:pStyle w:val="ConsPlusNormal"/>
        <w:widowControl/>
        <w:ind w:firstLine="0"/>
        <w:jc w:val="both"/>
        <w:rPr>
          <w:rFonts w:ascii="Times New Roman" w:hAnsi="Times New Roman" w:cs="Times New Roman"/>
          <w:sz w:val="24"/>
          <w:szCs w:val="24"/>
        </w:rPr>
      </w:pPr>
      <w:r w:rsidRPr="000D29C2">
        <w:rPr>
          <w:rFonts w:ascii="Times New Roman" w:hAnsi="Times New Roman" w:cs="Times New Roman"/>
          <w:sz w:val="24"/>
          <w:szCs w:val="24"/>
        </w:rPr>
        <w:t xml:space="preserve">        </w:t>
      </w:r>
      <w:r w:rsidR="0083543B">
        <w:rPr>
          <w:rFonts w:ascii="Times New Roman" w:hAnsi="Times New Roman" w:cs="Times New Roman"/>
          <w:sz w:val="24"/>
          <w:szCs w:val="24"/>
        </w:rPr>
        <w:tab/>
        <w:t xml:space="preserve">  </w:t>
      </w:r>
      <w:r w:rsidRPr="000D29C2">
        <w:rPr>
          <w:rFonts w:ascii="Times New Roman" w:hAnsi="Times New Roman" w:cs="Times New Roman"/>
          <w:sz w:val="24"/>
          <w:szCs w:val="24"/>
        </w:rPr>
        <w:t>Договор (в том числе заключаемый на основе публичной оферты) должен содержать конкретные условия оказания услуги (наименование услуг, сроки предоставления, стоимость, порядок расчетов, права, обязанности и ответственность сторон), которые должны быть доведены до сведения граждан в доступной форме.</w:t>
      </w:r>
    </w:p>
    <w:p w:rsidR="00A67923" w:rsidRDefault="00A67923" w:rsidP="00ED77EB">
      <w:pPr>
        <w:pStyle w:val="Standard"/>
        <w:jc w:val="both"/>
        <w:rPr>
          <w:kern w:val="0"/>
        </w:rPr>
      </w:pPr>
      <w:r>
        <w:t xml:space="preserve">     4.3. </w:t>
      </w:r>
      <w:r w:rsidRPr="00A67923">
        <w:rPr>
          <w:kern w:val="0"/>
        </w:rPr>
        <w:t>Споры между Сторонами решаются в досудебном порядке. Претензии и споры, возникающие между потребителем и Учреждением, не решенные в претензионном порядке, разрешаются в судебном порядке, в соответствии с законодательством Российской Федерации.</w:t>
      </w:r>
    </w:p>
    <w:p w:rsidR="00A67923" w:rsidRDefault="00A67923" w:rsidP="00ED77EB">
      <w:pPr>
        <w:pStyle w:val="Standard"/>
        <w:jc w:val="both"/>
        <w:rPr>
          <w:kern w:val="0"/>
        </w:rPr>
      </w:pPr>
      <w:r>
        <w:t xml:space="preserve">     4.4. </w:t>
      </w:r>
      <w:r w:rsidR="0083543B">
        <w:t xml:space="preserve"> </w:t>
      </w:r>
      <w:r w:rsidRPr="00A67923">
        <w:rPr>
          <w:kern w:val="0"/>
        </w:rPr>
        <w:t>Исполнитель освобождается от ответственности за неисполнение обязательств, если докажет, что это произошло вследствие непреодолимой силы, либо нарушения пациентом  установленных правил, которые он должен соблюдать (режим, диета, выполнение процедур, посещение врачей-специалистов, воздержание от курения, алкоголя, и т.д.);</w:t>
      </w:r>
    </w:p>
    <w:p w:rsidR="00A67923" w:rsidRDefault="00A67923" w:rsidP="00ED77EB">
      <w:pPr>
        <w:pStyle w:val="Standard"/>
        <w:jc w:val="both"/>
        <w:rPr>
          <w:kern w:val="0"/>
        </w:rPr>
      </w:pPr>
      <w:r>
        <w:rPr>
          <w:kern w:val="0"/>
        </w:rPr>
        <w:t xml:space="preserve">     4.5. </w:t>
      </w:r>
      <w:r w:rsidRPr="00A67923">
        <w:rPr>
          <w:kern w:val="0"/>
        </w:rPr>
        <w:t>Исполнитель освобождается от ответственности  в случае сокрытия пациентом информации, которая могла бы повлиять на результат и качество медицинской услуги (аллергические реакции,  индивидуальные особенности организма, наследственная предрасположенность, противопоказания, перенесенные заболевания и т.п.).</w:t>
      </w:r>
    </w:p>
    <w:p w:rsidR="0083543B" w:rsidRDefault="00A67923" w:rsidP="0083543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29C2">
        <w:rPr>
          <w:rFonts w:ascii="Times New Roman" w:hAnsi="Times New Roman" w:cs="Times New Roman"/>
          <w:sz w:val="24"/>
          <w:szCs w:val="24"/>
        </w:rPr>
        <w:t xml:space="preserve"> </w:t>
      </w:r>
      <w:r w:rsidR="000D29C2" w:rsidRPr="000D29C2">
        <w:rPr>
          <w:rFonts w:ascii="Times New Roman" w:hAnsi="Times New Roman" w:cs="Times New Roman"/>
          <w:sz w:val="24"/>
          <w:szCs w:val="24"/>
        </w:rPr>
        <w:t>4</w:t>
      </w:r>
      <w:r w:rsidR="000D29C2">
        <w:rPr>
          <w:rFonts w:ascii="Times New Roman" w:hAnsi="Times New Roman" w:cs="Times New Roman"/>
          <w:sz w:val="24"/>
          <w:szCs w:val="24"/>
        </w:rPr>
        <w:t>.</w:t>
      </w:r>
      <w:r>
        <w:rPr>
          <w:rFonts w:ascii="Times New Roman" w:hAnsi="Times New Roman" w:cs="Times New Roman"/>
          <w:sz w:val="24"/>
          <w:szCs w:val="24"/>
        </w:rPr>
        <w:t>6</w:t>
      </w:r>
      <w:r w:rsidR="000D29C2">
        <w:rPr>
          <w:rFonts w:ascii="Times New Roman" w:hAnsi="Times New Roman" w:cs="Times New Roman"/>
          <w:sz w:val="24"/>
          <w:szCs w:val="24"/>
        </w:rPr>
        <w:t>.</w:t>
      </w:r>
      <w:r w:rsidR="000D29C2" w:rsidRPr="000D29C2">
        <w:rPr>
          <w:rFonts w:ascii="Times New Roman" w:hAnsi="Times New Roman" w:cs="Times New Roman"/>
          <w:sz w:val="24"/>
          <w:szCs w:val="24"/>
        </w:rPr>
        <w:t xml:space="preserve">  Договор составляется в двух экземплярах, один из которых находится у исполнителя, другой выдается на руки потребителю услуги.</w:t>
      </w:r>
    </w:p>
    <w:p w:rsidR="0083543B" w:rsidRPr="00237A23" w:rsidRDefault="0083543B" w:rsidP="0083543B">
      <w:pPr>
        <w:pStyle w:val="ConsPlusNormal"/>
        <w:widowControl/>
        <w:tabs>
          <w:tab w:val="left" w:pos="851"/>
        </w:tabs>
        <w:ind w:firstLine="284"/>
        <w:jc w:val="both"/>
        <w:rPr>
          <w:rFonts w:ascii="Times New Roman" w:hAnsi="Times New Roman" w:cs="Times New Roman"/>
          <w:sz w:val="24"/>
          <w:szCs w:val="24"/>
        </w:rPr>
      </w:pPr>
      <w:r w:rsidRPr="00237A23">
        <w:rPr>
          <w:rFonts w:ascii="Times New Roman" w:hAnsi="Times New Roman" w:cs="Times New Roman"/>
          <w:sz w:val="24"/>
          <w:szCs w:val="24"/>
        </w:rPr>
        <w:t>4.7.</w:t>
      </w:r>
      <w:r w:rsidRPr="00237A23">
        <w:rPr>
          <w:rFonts w:ascii="Times New Roman" w:hAnsi="Times New Roman" w:cs="Times New Roman"/>
          <w:sz w:val="24"/>
          <w:szCs w:val="24"/>
        </w:rPr>
        <w:tab/>
        <w:t>Пациент оплачивает лечение в размере 100% стоимости планируемых услуг, по расценкам действующего на момент оплаты Прейскуранта.</w:t>
      </w:r>
    </w:p>
    <w:p w:rsidR="0083543B" w:rsidRPr="00237A23" w:rsidRDefault="0083543B" w:rsidP="0083543B">
      <w:pPr>
        <w:pStyle w:val="ConsPlusNormal"/>
        <w:widowControl/>
        <w:tabs>
          <w:tab w:val="left" w:pos="851"/>
        </w:tabs>
        <w:ind w:firstLine="284"/>
        <w:jc w:val="both"/>
        <w:rPr>
          <w:rFonts w:ascii="Times New Roman" w:hAnsi="Times New Roman" w:cs="Times New Roman"/>
          <w:sz w:val="24"/>
          <w:szCs w:val="24"/>
        </w:rPr>
      </w:pPr>
      <w:r w:rsidRPr="00237A23">
        <w:rPr>
          <w:rFonts w:ascii="Times New Roman" w:hAnsi="Times New Roman" w:cs="Times New Roman"/>
          <w:sz w:val="24"/>
          <w:szCs w:val="24"/>
        </w:rPr>
        <w:t>4.8.</w:t>
      </w:r>
      <w:r w:rsidRPr="00237A23">
        <w:rPr>
          <w:rFonts w:ascii="Times New Roman" w:hAnsi="Times New Roman" w:cs="Times New Roman"/>
          <w:sz w:val="24"/>
          <w:szCs w:val="24"/>
        </w:rPr>
        <w:tab/>
        <w:t>Оплата платных услуг  производится путем безналичного расчета через учреждения банков и через банковский терминал или путем внесения наличных денежных средств в кассу Учреждения с выдачей пациенту документа, подтверждающего оплату (квитанция).</w:t>
      </w:r>
    </w:p>
    <w:p w:rsidR="0083543B" w:rsidRPr="00237A23" w:rsidRDefault="0083543B" w:rsidP="0083543B">
      <w:pPr>
        <w:pStyle w:val="ConsPlusNormal"/>
        <w:widowControl/>
        <w:tabs>
          <w:tab w:val="left" w:pos="851"/>
        </w:tabs>
        <w:ind w:firstLine="284"/>
        <w:jc w:val="both"/>
        <w:rPr>
          <w:rFonts w:ascii="Times New Roman" w:hAnsi="Times New Roman" w:cs="Times New Roman"/>
          <w:sz w:val="24"/>
          <w:szCs w:val="24"/>
        </w:rPr>
      </w:pPr>
      <w:r w:rsidRPr="00237A23">
        <w:rPr>
          <w:rFonts w:ascii="Times New Roman" w:hAnsi="Times New Roman" w:cs="Times New Roman"/>
          <w:sz w:val="24"/>
          <w:szCs w:val="24"/>
        </w:rPr>
        <w:t>4.9.</w:t>
      </w:r>
      <w:r w:rsidRPr="00237A23">
        <w:rPr>
          <w:rFonts w:ascii="Times New Roman" w:hAnsi="Times New Roman" w:cs="Times New Roman"/>
          <w:sz w:val="24"/>
          <w:szCs w:val="24"/>
        </w:rPr>
        <w:tab/>
        <w:t>По требованию лица, оплатившего услуги, Учреждение выдает «Справку об оплате медицинских услуг для предоставления в налоговые органы РФ» установленной формы.</w:t>
      </w:r>
    </w:p>
    <w:p w:rsidR="000D29C2" w:rsidRDefault="000D29C2" w:rsidP="00ED77EB">
      <w:pPr>
        <w:pStyle w:val="ConsPlusNormal"/>
        <w:widowControl/>
        <w:tabs>
          <w:tab w:val="num" w:pos="1080"/>
        </w:tabs>
        <w:ind w:firstLine="540"/>
        <w:jc w:val="center"/>
        <w:rPr>
          <w:rFonts w:ascii="Times New Roman" w:hAnsi="Times New Roman" w:cs="Times New Roman"/>
          <w:b/>
          <w:sz w:val="24"/>
          <w:szCs w:val="24"/>
        </w:rPr>
      </w:pPr>
    </w:p>
    <w:p w:rsidR="0083543B" w:rsidRDefault="0083543B" w:rsidP="00ED77EB">
      <w:pPr>
        <w:pStyle w:val="ConsPlusNormal"/>
        <w:widowControl/>
        <w:tabs>
          <w:tab w:val="num" w:pos="1080"/>
        </w:tabs>
        <w:ind w:firstLine="540"/>
        <w:jc w:val="center"/>
        <w:rPr>
          <w:rFonts w:ascii="Times New Roman" w:hAnsi="Times New Roman" w:cs="Times New Roman"/>
          <w:b/>
          <w:sz w:val="24"/>
          <w:szCs w:val="24"/>
        </w:rPr>
      </w:pPr>
    </w:p>
    <w:p w:rsidR="0083543B" w:rsidRDefault="0083543B" w:rsidP="00ED77EB">
      <w:pPr>
        <w:pStyle w:val="ConsPlusNormal"/>
        <w:widowControl/>
        <w:tabs>
          <w:tab w:val="num" w:pos="1080"/>
        </w:tabs>
        <w:ind w:firstLine="540"/>
        <w:jc w:val="center"/>
        <w:rPr>
          <w:rFonts w:ascii="Times New Roman" w:hAnsi="Times New Roman" w:cs="Times New Roman"/>
          <w:b/>
          <w:sz w:val="24"/>
          <w:szCs w:val="24"/>
        </w:rPr>
      </w:pPr>
    </w:p>
    <w:p w:rsidR="00745119" w:rsidRDefault="00745119" w:rsidP="00745119">
      <w:pPr>
        <w:pStyle w:val="Standard"/>
        <w:spacing w:line="276" w:lineRule="auto"/>
        <w:jc w:val="center"/>
      </w:pPr>
      <w:r>
        <w:rPr>
          <w:b/>
        </w:rPr>
        <w:t>5.</w:t>
      </w:r>
      <w:r w:rsidRPr="00745119">
        <w:rPr>
          <w:b/>
        </w:rPr>
        <w:t xml:space="preserve"> </w:t>
      </w:r>
      <w:r>
        <w:rPr>
          <w:b/>
        </w:rPr>
        <w:t>Порядок ценообразования платных услуг</w:t>
      </w:r>
    </w:p>
    <w:p w:rsidR="00745119" w:rsidRDefault="00745119" w:rsidP="00745119">
      <w:pPr>
        <w:pStyle w:val="Standard"/>
        <w:spacing w:line="276" w:lineRule="auto"/>
        <w:jc w:val="center"/>
        <w:rPr>
          <w:b/>
        </w:rPr>
      </w:pPr>
    </w:p>
    <w:p w:rsidR="00745119" w:rsidRPr="00745119" w:rsidRDefault="00FF0759" w:rsidP="00ED77EB">
      <w:pPr>
        <w:pStyle w:val="Standard"/>
        <w:jc w:val="both"/>
        <w:rPr>
          <w:kern w:val="0"/>
        </w:rPr>
      </w:pPr>
      <w:r>
        <w:t xml:space="preserve">     5</w:t>
      </w:r>
      <w:r w:rsidR="00745119" w:rsidRPr="00745119">
        <w:t>.1.</w:t>
      </w:r>
      <w:r w:rsidR="00745119" w:rsidRPr="00745119">
        <w:rPr>
          <w:sz w:val="32"/>
          <w:szCs w:val="28"/>
        </w:rPr>
        <w:t xml:space="preserve">   </w:t>
      </w:r>
      <w:r w:rsidR="00745119" w:rsidRPr="00745119">
        <w:rPr>
          <w:kern w:val="0"/>
        </w:rPr>
        <w:t>Цена формируется на основе себестоимости оказания платной услуги, с учетом спроса на платную услугу, требований к качеству платной услуги,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 а также необходимой прибыли и процента рентабельности.</w:t>
      </w:r>
    </w:p>
    <w:p w:rsidR="00745119" w:rsidRPr="00745119" w:rsidRDefault="00FF0759" w:rsidP="00ED77EB">
      <w:pPr>
        <w:pStyle w:val="Standard"/>
        <w:jc w:val="both"/>
        <w:rPr>
          <w:kern w:val="0"/>
        </w:rPr>
      </w:pPr>
      <w:r>
        <w:rPr>
          <w:kern w:val="0"/>
        </w:rPr>
        <w:t xml:space="preserve">      5</w:t>
      </w:r>
      <w:r w:rsidR="00745119" w:rsidRPr="00745119">
        <w:rPr>
          <w:kern w:val="0"/>
        </w:rPr>
        <w:t>.2.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745119" w:rsidRPr="00745119" w:rsidRDefault="00FF0759" w:rsidP="00ED77EB">
      <w:pPr>
        <w:pStyle w:val="Standard"/>
        <w:jc w:val="both"/>
        <w:rPr>
          <w:kern w:val="0"/>
        </w:rPr>
      </w:pPr>
      <w:r>
        <w:rPr>
          <w:kern w:val="0"/>
        </w:rPr>
        <w:t xml:space="preserve">      5</w:t>
      </w:r>
      <w:r w:rsidR="00745119" w:rsidRPr="00745119">
        <w:rPr>
          <w:kern w:val="0"/>
        </w:rPr>
        <w:t>.3.  К затратам, непосредственно связанным с оказанием платной услуги, относятся:</w:t>
      </w:r>
    </w:p>
    <w:p w:rsidR="00745119" w:rsidRPr="00745119" w:rsidRDefault="00745119" w:rsidP="00ED77EB">
      <w:pPr>
        <w:pStyle w:val="Standard"/>
        <w:jc w:val="both"/>
        <w:rPr>
          <w:kern w:val="0"/>
        </w:rPr>
      </w:pPr>
      <w:r w:rsidRPr="00745119">
        <w:rPr>
          <w:kern w:val="0"/>
        </w:rPr>
        <w:t>- затраты на персонал, непосредственно участвующий в процессе оказания платной услуги (основной персонал);</w:t>
      </w:r>
    </w:p>
    <w:p w:rsidR="00745119" w:rsidRPr="00745119" w:rsidRDefault="00745119" w:rsidP="00ED77EB">
      <w:pPr>
        <w:pStyle w:val="Standard"/>
        <w:jc w:val="both"/>
        <w:rPr>
          <w:kern w:val="0"/>
        </w:rPr>
      </w:pPr>
      <w:r w:rsidRPr="00745119">
        <w:rPr>
          <w:kern w:val="0"/>
        </w:rPr>
        <w:t>- материальные запасы, полностью потребляемые в процессе оказания платной услуги;</w:t>
      </w:r>
    </w:p>
    <w:p w:rsidR="00745119" w:rsidRPr="00745119" w:rsidRDefault="00745119" w:rsidP="00ED77EB">
      <w:pPr>
        <w:pStyle w:val="Standard"/>
        <w:jc w:val="both"/>
        <w:rPr>
          <w:kern w:val="0"/>
        </w:rPr>
      </w:pPr>
      <w:r w:rsidRPr="00745119">
        <w:rPr>
          <w:kern w:val="0"/>
        </w:rPr>
        <w:t>- затраты (амортизация) оборудования, используемого в процессе оказания платной услуги;</w:t>
      </w:r>
    </w:p>
    <w:p w:rsidR="00745119" w:rsidRPr="00745119" w:rsidRDefault="00745119" w:rsidP="00ED77EB">
      <w:pPr>
        <w:pStyle w:val="Standard"/>
        <w:jc w:val="both"/>
        <w:rPr>
          <w:kern w:val="0"/>
        </w:rPr>
      </w:pPr>
      <w:r w:rsidRPr="00745119">
        <w:rPr>
          <w:kern w:val="0"/>
        </w:rPr>
        <w:t>- прочие расходы, отражающие специфику оказания платной услуги.</w:t>
      </w:r>
    </w:p>
    <w:p w:rsidR="00745119" w:rsidRPr="00745119" w:rsidRDefault="00FF0759" w:rsidP="00ED77EB">
      <w:pPr>
        <w:pStyle w:val="Standard"/>
        <w:jc w:val="both"/>
        <w:rPr>
          <w:kern w:val="0"/>
        </w:rPr>
      </w:pPr>
      <w:r>
        <w:rPr>
          <w:kern w:val="0"/>
        </w:rPr>
        <w:t xml:space="preserve">     5</w:t>
      </w:r>
      <w:r w:rsidR="00745119" w:rsidRPr="00745119">
        <w:rPr>
          <w:kern w:val="0"/>
        </w:rPr>
        <w:t>.4.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rsidR="00745119" w:rsidRPr="00745119" w:rsidRDefault="00745119" w:rsidP="00ED77EB">
      <w:pPr>
        <w:pStyle w:val="Standard"/>
        <w:jc w:val="both"/>
        <w:rPr>
          <w:kern w:val="0"/>
        </w:rPr>
      </w:pPr>
      <w:r w:rsidRPr="00745119">
        <w:rPr>
          <w:kern w:val="0"/>
        </w:rPr>
        <w:t>- затраты на персонал учреждения, не участвующего непосредственно в процессе оказания платной услуги;</w:t>
      </w:r>
    </w:p>
    <w:p w:rsidR="00745119" w:rsidRPr="00745119" w:rsidRDefault="00745119" w:rsidP="00ED77EB">
      <w:pPr>
        <w:pStyle w:val="Standard"/>
        <w:jc w:val="both"/>
        <w:rPr>
          <w:kern w:val="0"/>
        </w:rPr>
      </w:pPr>
      <w:r w:rsidRPr="00745119">
        <w:rPr>
          <w:kern w:val="0"/>
        </w:rPr>
        <w:t>- 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745119" w:rsidRPr="00745119" w:rsidRDefault="00745119" w:rsidP="00ED77EB">
      <w:pPr>
        <w:pStyle w:val="Standard"/>
        <w:jc w:val="both"/>
        <w:rPr>
          <w:kern w:val="0"/>
        </w:rPr>
      </w:pPr>
      <w:r w:rsidRPr="00745119">
        <w:rPr>
          <w:kern w:val="0"/>
        </w:rPr>
        <w:t>- затраты на уплату налогов (кроме налогов на фонд оплаты труда), пошлины и иные обязательные платежи;</w:t>
      </w:r>
    </w:p>
    <w:p w:rsidR="00745119" w:rsidRPr="00745119" w:rsidRDefault="00745119" w:rsidP="00ED77EB">
      <w:pPr>
        <w:pStyle w:val="Standard"/>
        <w:jc w:val="both"/>
        <w:rPr>
          <w:kern w:val="0"/>
        </w:rPr>
      </w:pPr>
      <w:r w:rsidRPr="00745119">
        <w:rPr>
          <w:kern w:val="0"/>
        </w:rPr>
        <w:t>- затраты (амортизация) зданий, сооружений и других основных фондов, непосредственно не связанных с оказанием платной услуги.</w:t>
      </w:r>
    </w:p>
    <w:p w:rsidR="00745119" w:rsidRPr="00745119" w:rsidRDefault="00FF0759" w:rsidP="00ED77EB">
      <w:pPr>
        <w:pStyle w:val="Standard"/>
        <w:jc w:val="both"/>
        <w:rPr>
          <w:kern w:val="0"/>
        </w:rPr>
      </w:pPr>
      <w:r>
        <w:rPr>
          <w:kern w:val="0"/>
        </w:rPr>
        <w:t xml:space="preserve">       5</w:t>
      </w:r>
      <w:r w:rsidR="00604E23">
        <w:rPr>
          <w:kern w:val="0"/>
        </w:rPr>
        <w:t xml:space="preserve">.5.   </w:t>
      </w:r>
      <w:r w:rsidR="00745119" w:rsidRPr="00745119">
        <w:rPr>
          <w:kern w:val="0"/>
        </w:rPr>
        <w:t>Определение стоимости платных медицинских услуг производиться в соответствии с Приказом Министерства здравоохранения Республики Коми  от 09.08.2001 г. № 8/196 «Об утверждении методических рекомендаций по расчету тарифов на медицинские услуги в учреждениях здравоохранения Республики Коми», Приказом Министерства здравоохранения РК от 09.12.2010 г. N 12/340 "Об утверждении Порядка определения платы за выполнение учреждениями Республики Коми работ (оказание услуг), относящихся к основным видам деятельности государственных  учреждений Республики Коми, учредителем которых является Министерство здравоохранения Республики Коми, для граждан и юридических лиц".</w:t>
      </w:r>
    </w:p>
    <w:p w:rsidR="00745119" w:rsidRDefault="00942B14" w:rsidP="00ED77EB">
      <w:pPr>
        <w:pStyle w:val="Standard"/>
        <w:jc w:val="both"/>
        <w:rPr>
          <w:kern w:val="0"/>
        </w:rPr>
      </w:pPr>
      <w:r>
        <w:rPr>
          <w:kern w:val="0"/>
        </w:rPr>
        <w:t xml:space="preserve">      5</w:t>
      </w:r>
      <w:r w:rsidR="00745119" w:rsidRPr="00745119">
        <w:rPr>
          <w:kern w:val="0"/>
        </w:rPr>
        <w:t>.6. Учреждение самостоятельно утверждает цены на платные услуги, руководствуясь Порядком, определенным Приказом Министерства здравоохранения РК от 09.12.2010 г. N 12/340.</w:t>
      </w:r>
    </w:p>
    <w:p w:rsidR="00ED77EB" w:rsidRPr="00237A23" w:rsidRDefault="00ED77EB" w:rsidP="004852B9">
      <w:pPr>
        <w:pStyle w:val="Standard"/>
        <w:tabs>
          <w:tab w:val="left" w:pos="284"/>
          <w:tab w:val="left" w:pos="851"/>
        </w:tabs>
        <w:jc w:val="both"/>
        <w:rPr>
          <w:kern w:val="0"/>
        </w:rPr>
      </w:pPr>
      <w:r w:rsidRPr="0083543B">
        <w:rPr>
          <w:color w:val="FF0000"/>
          <w:kern w:val="0"/>
        </w:rPr>
        <w:tab/>
      </w:r>
      <w:r w:rsidR="004852B9" w:rsidRPr="00237A23">
        <w:rPr>
          <w:kern w:val="0"/>
        </w:rPr>
        <w:t xml:space="preserve"> </w:t>
      </w:r>
      <w:r w:rsidRPr="00237A23">
        <w:rPr>
          <w:kern w:val="0"/>
        </w:rPr>
        <w:t>5.7.</w:t>
      </w:r>
      <w:r w:rsidR="004852B9" w:rsidRPr="00237A23">
        <w:rPr>
          <w:kern w:val="0"/>
        </w:rPr>
        <w:tab/>
        <w:t xml:space="preserve">Учреждение предоставляет </w:t>
      </w:r>
      <w:r w:rsidR="004852B9" w:rsidRPr="00237A23">
        <w:t>скидки отдыхающим в размере</w:t>
      </w:r>
      <w:r w:rsidR="004852B9" w:rsidRPr="00237A23">
        <w:rPr>
          <w:b/>
        </w:rPr>
        <w:t xml:space="preserve"> </w:t>
      </w:r>
      <w:r w:rsidR="003B4630" w:rsidRPr="00237A23">
        <w:rPr>
          <w:b/>
        </w:rPr>
        <w:t>5 (</w:t>
      </w:r>
      <w:r w:rsidR="004852B9" w:rsidRPr="00237A23">
        <w:rPr>
          <w:b/>
        </w:rPr>
        <w:t>пяти</w:t>
      </w:r>
      <w:r w:rsidR="003B4630" w:rsidRPr="00237A23">
        <w:rPr>
          <w:b/>
        </w:rPr>
        <w:t>)</w:t>
      </w:r>
      <w:r w:rsidR="004852B9" w:rsidRPr="00237A23">
        <w:t xml:space="preserve"> процентов при покупке путевки три и более раз; </w:t>
      </w:r>
      <w:r w:rsidR="003B4630" w:rsidRPr="00237A23">
        <w:t>7 (</w:t>
      </w:r>
      <w:r w:rsidR="004852B9" w:rsidRPr="00237A23">
        <w:rPr>
          <w:b/>
        </w:rPr>
        <w:t>семь</w:t>
      </w:r>
      <w:r w:rsidR="003B4630" w:rsidRPr="00237A23">
        <w:rPr>
          <w:b/>
        </w:rPr>
        <w:t>)</w:t>
      </w:r>
      <w:r w:rsidR="004852B9" w:rsidRPr="00237A23">
        <w:t xml:space="preserve"> процентов при покупке путевок группой (или семьей) от четырех человек.</w:t>
      </w:r>
    </w:p>
    <w:p w:rsidR="0083543B" w:rsidRPr="00237A23" w:rsidRDefault="00CF15A7" w:rsidP="0083543B">
      <w:pPr>
        <w:pStyle w:val="Standard"/>
        <w:tabs>
          <w:tab w:val="left" w:pos="284"/>
          <w:tab w:val="left" w:pos="851"/>
        </w:tabs>
        <w:jc w:val="both"/>
      </w:pPr>
      <w:r w:rsidRPr="00237A23">
        <w:rPr>
          <w:kern w:val="0"/>
        </w:rPr>
        <w:t xml:space="preserve">      </w:t>
      </w:r>
      <w:r w:rsidR="0083543B" w:rsidRPr="00237A23">
        <w:rPr>
          <w:kern w:val="0"/>
        </w:rPr>
        <w:t>5.8.</w:t>
      </w:r>
      <w:r w:rsidR="0083543B" w:rsidRPr="00237A23">
        <w:rPr>
          <w:kern w:val="0"/>
        </w:rPr>
        <w:tab/>
        <w:t xml:space="preserve">Учреждение предоставляет </w:t>
      </w:r>
      <w:r w:rsidR="0083543B" w:rsidRPr="00237A23">
        <w:t xml:space="preserve">скидки инвалидам 1 и 2 групп в размере </w:t>
      </w:r>
      <w:r w:rsidR="003B4630" w:rsidRPr="00237A23">
        <w:t>5 (</w:t>
      </w:r>
      <w:r w:rsidR="0083543B" w:rsidRPr="00237A23">
        <w:rPr>
          <w:b/>
        </w:rPr>
        <w:t>пяти</w:t>
      </w:r>
      <w:r w:rsidR="003B4630" w:rsidRPr="00237A23">
        <w:rPr>
          <w:b/>
        </w:rPr>
        <w:t>)</w:t>
      </w:r>
      <w:r w:rsidR="0083543B" w:rsidRPr="00237A23">
        <w:t xml:space="preserve"> процентов стоимости путевки.</w:t>
      </w:r>
    </w:p>
    <w:p w:rsidR="004D210D" w:rsidRDefault="0083543B" w:rsidP="0083543B">
      <w:pPr>
        <w:pStyle w:val="Standard"/>
        <w:tabs>
          <w:tab w:val="left" w:pos="426"/>
          <w:tab w:val="left" w:pos="851"/>
        </w:tabs>
        <w:jc w:val="both"/>
        <w:rPr>
          <w:kern w:val="0"/>
        </w:rPr>
      </w:pPr>
      <w:r>
        <w:rPr>
          <w:color w:val="FF0000"/>
        </w:rPr>
        <w:tab/>
      </w:r>
      <w:r w:rsidR="00CF15A7">
        <w:rPr>
          <w:kern w:val="0"/>
        </w:rPr>
        <w:t>5.</w:t>
      </w:r>
      <w:r>
        <w:rPr>
          <w:kern w:val="0"/>
        </w:rPr>
        <w:t>9</w:t>
      </w:r>
      <w:r w:rsidR="00CF15A7">
        <w:rPr>
          <w:kern w:val="0"/>
        </w:rPr>
        <w:t>.</w:t>
      </w:r>
      <w:r w:rsidR="004D210D">
        <w:rPr>
          <w:kern w:val="0"/>
        </w:rPr>
        <w:t xml:space="preserve"> Учреждение проводит культурно - развлекательные мероприятия с привлечением артистов для организации досуга отдыхающих. </w:t>
      </w:r>
      <w:r w:rsidR="00CF15A7">
        <w:rPr>
          <w:kern w:val="0"/>
        </w:rPr>
        <w:t xml:space="preserve"> </w:t>
      </w:r>
    </w:p>
    <w:p w:rsidR="00CF15A7" w:rsidRDefault="004D210D" w:rsidP="0083543B">
      <w:pPr>
        <w:pStyle w:val="Standard"/>
        <w:tabs>
          <w:tab w:val="left" w:pos="426"/>
          <w:tab w:val="left" w:pos="851"/>
        </w:tabs>
        <w:jc w:val="both"/>
        <w:rPr>
          <w:kern w:val="0"/>
        </w:rPr>
      </w:pPr>
      <w:r>
        <w:rPr>
          <w:kern w:val="0"/>
        </w:rPr>
        <w:t xml:space="preserve">      5.10. </w:t>
      </w:r>
      <w:r w:rsidR="00CF15A7">
        <w:rPr>
          <w:kern w:val="0"/>
        </w:rPr>
        <w:t>При введении дополнительных медицинских услуг учреждение уведомляет об этом Министерство здравоохранения Республики Коми.</w:t>
      </w:r>
    </w:p>
    <w:p w:rsidR="00E97D34" w:rsidRDefault="00E97D34" w:rsidP="0083543B">
      <w:pPr>
        <w:pStyle w:val="Standard"/>
        <w:tabs>
          <w:tab w:val="left" w:pos="426"/>
          <w:tab w:val="left" w:pos="851"/>
        </w:tabs>
        <w:jc w:val="both"/>
        <w:rPr>
          <w:kern w:val="0"/>
        </w:rPr>
      </w:pPr>
    </w:p>
    <w:p w:rsidR="004D210D" w:rsidRDefault="004D210D" w:rsidP="0083543B">
      <w:pPr>
        <w:pStyle w:val="Standard"/>
        <w:tabs>
          <w:tab w:val="left" w:pos="426"/>
          <w:tab w:val="left" w:pos="851"/>
        </w:tabs>
        <w:jc w:val="both"/>
        <w:rPr>
          <w:kern w:val="0"/>
        </w:rPr>
      </w:pPr>
    </w:p>
    <w:p w:rsidR="004D210D" w:rsidRDefault="004D210D" w:rsidP="0083543B">
      <w:pPr>
        <w:pStyle w:val="Standard"/>
        <w:tabs>
          <w:tab w:val="left" w:pos="426"/>
          <w:tab w:val="left" w:pos="851"/>
        </w:tabs>
        <w:jc w:val="both"/>
        <w:rPr>
          <w:kern w:val="0"/>
        </w:rPr>
      </w:pPr>
    </w:p>
    <w:p w:rsidR="00E97D34" w:rsidRPr="00237A23" w:rsidRDefault="00E97D34" w:rsidP="00E97D34">
      <w:pPr>
        <w:pStyle w:val="ConsPlusNormal"/>
        <w:widowControl/>
        <w:tabs>
          <w:tab w:val="num" w:pos="1080"/>
        </w:tabs>
        <w:ind w:firstLine="540"/>
        <w:jc w:val="center"/>
        <w:rPr>
          <w:rFonts w:ascii="Times New Roman" w:hAnsi="Times New Roman" w:cs="Times New Roman"/>
          <w:b/>
          <w:sz w:val="24"/>
          <w:szCs w:val="24"/>
        </w:rPr>
      </w:pPr>
      <w:r w:rsidRPr="00237A23">
        <w:rPr>
          <w:rFonts w:ascii="Times New Roman" w:hAnsi="Times New Roman" w:cs="Times New Roman"/>
          <w:b/>
          <w:sz w:val="24"/>
          <w:szCs w:val="24"/>
        </w:rPr>
        <w:t>6. Оплата медицинских услуг</w:t>
      </w:r>
    </w:p>
    <w:p w:rsidR="00E97D34" w:rsidRPr="00237A23" w:rsidRDefault="00E97D34" w:rsidP="00E97D34">
      <w:pPr>
        <w:pStyle w:val="ConsPlusNormal"/>
        <w:widowControl/>
        <w:tabs>
          <w:tab w:val="num" w:pos="1080"/>
        </w:tabs>
        <w:ind w:firstLine="540"/>
        <w:jc w:val="center"/>
        <w:rPr>
          <w:rFonts w:ascii="Times New Roman" w:hAnsi="Times New Roman" w:cs="Times New Roman"/>
          <w:b/>
          <w:sz w:val="24"/>
          <w:szCs w:val="24"/>
        </w:rPr>
      </w:pPr>
    </w:p>
    <w:p w:rsidR="00E97D34" w:rsidRPr="00237A23" w:rsidRDefault="00E97D34" w:rsidP="00E97D34">
      <w:pPr>
        <w:spacing w:after="1" w:line="240" w:lineRule="atLeast"/>
        <w:ind w:firstLine="540"/>
        <w:jc w:val="both"/>
        <w:rPr>
          <w:sz w:val="24"/>
          <w:szCs w:val="24"/>
        </w:rPr>
      </w:pPr>
      <w:r w:rsidRPr="00237A23">
        <w:rPr>
          <w:b/>
          <w:sz w:val="24"/>
        </w:rPr>
        <w:t xml:space="preserve">6.1. </w:t>
      </w:r>
      <w:r w:rsidRPr="00237A23">
        <w:rPr>
          <w:sz w:val="24"/>
          <w:szCs w:val="24"/>
        </w:rPr>
        <w:t>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97D34" w:rsidRPr="00237A23" w:rsidRDefault="00E97D34" w:rsidP="0001572A">
      <w:pPr>
        <w:ind w:firstLine="539"/>
        <w:jc w:val="both"/>
        <w:rPr>
          <w:sz w:val="24"/>
          <w:szCs w:val="24"/>
        </w:rPr>
      </w:pPr>
      <w:r w:rsidRPr="00237A23">
        <w:rPr>
          <w:sz w:val="24"/>
          <w:szCs w:val="24"/>
        </w:rPr>
        <w:t>6.2.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97D34" w:rsidRPr="00237A23" w:rsidRDefault="00E97D34" w:rsidP="0001572A">
      <w:pPr>
        <w:ind w:firstLine="539"/>
        <w:jc w:val="both"/>
        <w:rPr>
          <w:sz w:val="24"/>
          <w:szCs w:val="24"/>
        </w:rPr>
      </w:pPr>
      <w:r w:rsidRPr="00237A23">
        <w:rPr>
          <w:sz w:val="24"/>
          <w:szCs w:val="24"/>
        </w:rPr>
        <w:t xml:space="preserve">6.3. При оказании платных медицинских услуг должны соблюдаться </w:t>
      </w:r>
      <w:hyperlink r:id="rId5" w:history="1">
        <w:r w:rsidRPr="00237A23">
          <w:rPr>
            <w:sz w:val="24"/>
            <w:szCs w:val="24"/>
          </w:rPr>
          <w:t>порядки</w:t>
        </w:r>
      </w:hyperlink>
      <w:r w:rsidRPr="00237A23">
        <w:rPr>
          <w:sz w:val="24"/>
          <w:szCs w:val="24"/>
        </w:rPr>
        <w:t xml:space="preserve"> </w:t>
      </w:r>
      <w:r w:rsidR="004D210D" w:rsidRPr="00237A23">
        <w:rPr>
          <w:sz w:val="24"/>
          <w:szCs w:val="24"/>
        </w:rPr>
        <w:t xml:space="preserve"> и стандарты оказания мед</w:t>
      </w:r>
      <w:r w:rsidR="00B63FAA" w:rsidRPr="00237A23">
        <w:rPr>
          <w:sz w:val="24"/>
          <w:szCs w:val="24"/>
        </w:rPr>
        <w:t>ицинской помощи на основе  клинических рекомендаций.</w:t>
      </w:r>
    </w:p>
    <w:p w:rsidR="00E97D34" w:rsidRPr="00237A23" w:rsidRDefault="00E97D34" w:rsidP="0001572A">
      <w:pPr>
        <w:ind w:firstLine="539"/>
        <w:jc w:val="both"/>
        <w:rPr>
          <w:sz w:val="24"/>
          <w:szCs w:val="24"/>
        </w:rPr>
      </w:pPr>
      <w:r w:rsidRPr="00237A23">
        <w:rPr>
          <w:sz w:val="24"/>
          <w:szCs w:val="24"/>
        </w:rPr>
        <w:t xml:space="preserve">6.4. Платные медицинские услуги могут оказываться в полном объеме </w:t>
      </w:r>
      <w:hyperlink r:id="rId6" w:history="1">
        <w:r w:rsidRPr="00237A23">
          <w:rPr>
            <w:sz w:val="24"/>
            <w:szCs w:val="24"/>
          </w:rPr>
          <w:t>стандарта</w:t>
        </w:r>
      </w:hyperlink>
      <w:r w:rsidRPr="00237A23">
        <w:rPr>
          <w:sz w:val="24"/>
          <w:szCs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97D34" w:rsidRPr="00237A23" w:rsidRDefault="00E97D34" w:rsidP="0001572A">
      <w:pPr>
        <w:ind w:firstLine="539"/>
        <w:jc w:val="both"/>
        <w:rPr>
          <w:sz w:val="24"/>
          <w:szCs w:val="24"/>
        </w:rPr>
      </w:pPr>
      <w:r w:rsidRPr="00237A23">
        <w:rPr>
          <w:sz w:val="24"/>
          <w:szCs w:val="24"/>
        </w:rPr>
        <w:t xml:space="preserve">6.5. Медицинские организации, участвующие в реализации </w:t>
      </w:r>
      <w:hyperlink r:id="rId7" w:history="1">
        <w:r w:rsidRPr="00237A23">
          <w:rPr>
            <w:sz w:val="24"/>
            <w:szCs w:val="24"/>
          </w:rPr>
          <w:t>программы</w:t>
        </w:r>
      </w:hyperlink>
      <w:r w:rsidRPr="00237A23">
        <w:rPr>
          <w:sz w:val="24"/>
          <w:szCs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97D34" w:rsidRPr="00237A23" w:rsidRDefault="00E97D34" w:rsidP="0001572A">
      <w:pPr>
        <w:ind w:firstLine="539"/>
        <w:jc w:val="both"/>
        <w:rPr>
          <w:sz w:val="24"/>
          <w:szCs w:val="24"/>
        </w:rPr>
      </w:pPr>
      <w:r w:rsidRPr="00237A23">
        <w:rPr>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97D34" w:rsidRPr="00237A23" w:rsidRDefault="00E97D34" w:rsidP="0001572A">
      <w:pPr>
        <w:ind w:firstLine="539"/>
        <w:jc w:val="both"/>
        <w:rPr>
          <w:sz w:val="24"/>
          <w:szCs w:val="24"/>
        </w:rPr>
      </w:pPr>
      <w:r w:rsidRPr="00237A23">
        <w:rPr>
          <w:sz w:val="24"/>
          <w:szCs w:val="24"/>
        </w:rPr>
        <w:t>2) при оказании медицинских услуг анонимно, за исключением случаев, предусмотренных законодательством Российской Федерации;</w:t>
      </w:r>
    </w:p>
    <w:p w:rsidR="00E97D34" w:rsidRPr="00237A23" w:rsidRDefault="00E97D34" w:rsidP="0001572A">
      <w:pPr>
        <w:ind w:firstLine="539"/>
        <w:jc w:val="both"/>
        <w:rPr>
          <w:sz w:val="24"/>
          <w:szCs w:val="24"/>
        </w:rPr>
      </w:pPr>
      <w:r w:rsidRPr="00237A23">
        <w:rPr>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97D34" w:rsidRPr="00237A23" w:rsidRDefault="00E97D34" w:rsidP="0001572A">
      <w:pPr>
        <w:ind w:firstLine="539"/>
        <w:jc w:val="both"/>
        <w:rPr>
          <w:sz w:val="24"/>
          <w:szCs w:val="24"/>
        </w:rPr>
      </w:pPr>
      <w:r w:rsidRPr="00237A23">
        <w:rPr>
          <w:sz w:val="24"/>
          <w:szCs w:val="24"/>
        </w:rPr>
        <w:t xml:space="preserve">4) при самостоятельном обращении за получением медицинских услуг, за исключением случаев и порядка, предусмотренных </w:t>
      </w:r>
      <w:hyperlink r:id="rId8" w:history="1">
        <w:r w:rsidRPr="00237A23">
          <w:rPr>
            <w:sz w:val="24"/>
            <w:szCs w:val="24"/>
          </w:rPr>
          <w:t>статьей 21</w:t>
        </w:r>
      </w:hyperlink>
      <w:r w:rsidRPr="00237A23">
        <w:rPr>
          <w:sz w:val="24"/>
          <w:szCs w:val="24"/>
        </w:rPr>
        <w:t xml:space="preserve"> Федерального закона от 21.11.2011 « 323-ФЗ  «Об основах охраны здоровья граждан в Российской Федерации».</w:t>
      </w:r>
    </w:p>
    <w:p w:rsidR="00E97D34" w:rsidRPr="00237A23" w:rsidRDefault="00E97D34" w:rsidP="0001572A">
      <w:pPr>
        <w:ind w:firstLine="539"/>
        <w:jc w:val="both"/>
        <w:rPr>
          <w:sz w:val="24"/>
          <w:szCs w:val="24"/>
        </w:rPr>
      </w:pPr>
      <w:r w:rsidRPr="00237A23">
        <w:rPr>
          <w:sz w:val="24"/>
          <w:szCs w:val="24"/>
        </w:rPr>
        <w:t>6.6.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97D34" w:rsidRPr="00237A23" w:rsidRDefault="00E97D34" w:rsidP="0001572A">
      <w:pPr>
        <w:ind w:firstLine="539"/>
        <w:jc w:val="both"/>
        <w:rPr>
          <w:sz w:val="24"/>
          <w:szCs w:val="24"/>
        </w:rPr>
      </w:pPr>
      <w:r w:rsidRPr="00237A23">
        <w:rPr>
          <w:sz w:val="24"/>
          <w:szCs w:val="24"/>
        </w:rPr>
        <w:t xml:space="preserve">6.7. </w:t>
      </w:r>
      <w:hyperlink r:id="rId9" w:history="1">
        <w:r w:rsidRPr="00237A23">
          <w:rPr>
            <w:sz w:val="24"/>
            <w:szCs w:val="24"/>
          </w:rPr>
          <w:t>Порядок</w:t>
        </w:r>
      </w:hyperlink>
      <w:r w:rsidRPr="00237A23">
        <w:rPr>
          <w:sz w:val="24"/>
          <w:szCs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97D34" w:rsidRPr="00237A23" w:rsidRDefault="00E97D34" w:rsidP="0001572A">
      <w:pPr>
        <w:ind w:firstLine="539"/>
        <w:jc w:val="both"/>
        <w:rPr>
          <w:sz w:val="24"/>
          <w:szCs w:val="24"/>
        </w:rPr>
      </w:pPr>
      <w:r w:rsidRPr="00237A23">
        <w:rPr>
          <w:sz w:val="24"/>
          <w:szCs w:val="24"/>
        </w:rPr>
        <w:t xml:space="preserve">6.8. К отношениям, связанным с оказанием платных медицинских услуг, применяются положения </w:t>
      </w:r>
      <w:hyperlink r:id="rId10" w:history="1">
        <w:r w:rsidRPr="00237A23">
          <w:rPr>
            <w:sz w:val="24"/>
            <w:szCs w:val="24"/>
          </w:rPr>
          <w:t>Закона</w:t>
        </w:r>
      </w:hyperlink>
      <w:r w:rsidRPr="00237A23">
        <w:rPr>
          <w:sz w:val="24"/>
          <w:szCs w:val="24"/>
        </w:rPr>
        <w:t xml:space="preserve"> Российской Федерации от 7 февраля 1992 года N 2300-1 "О защите прав потребителей".</w:t>
      </w:r>
    </w:p>
    <w:p w:rsidR="00737FA7" w:rsidRPr="00745119" w:rsidRDefault="00737FA7">
      <w:pPr>
        <w:pStyle w:val="ConsPlusNormal"/>
        <w:widowControl/>
        <w:tabs>
          <w:tab w:val="num" w:pos="1080"/>
        </w:tabs>
        <w:ind w:firstLine="540"/>
        <w:jc w:val="center"/>
        <w:rPr>
          <w:rFonts w:ascii="Times New Roman" w:hAnsi="Times New Roman" w:cs="Times New Roman"/>
          <w:sz w:val="24"/>
          <w:szCs w:val="24"/>
        </w:rPr>
      </w:pPr>
    </w:p>
    <w:p w:rsidR="00737FA7" w:rsidRDefault="00E97D34">
      <w:pPr>
        <w:pStyle w:val="ConsPlusNormal"/>
        <w:widowControl/>
        <w:tabs>
          <w:tab w:val="num" w:pos="1080"/>
        </w:tabs>
        <w:ind w:firstLine="540"/>
        <w:jc w:val="center"/>
        <w:rPr>
          <w:rFonts w:ascii="Times New Roman" w:hAnsi="Times New Roman" w:cs="Times New Roman"/>
          <w:b/>
          <w:sz w:val="24"/>
          <w:szCs w:val="24"/>
        </w:rPr>
      </w:pPr>
      <w:r>
        <w:rPr>
          <w:rFonts w:ascii="Times New Roman" w:hAnsi="Times New Roman" w:cs="Times New Roman"/>
          <w:b/>
          <w:sz w:val="24"/>
          <w:szCs w:val="24"/>
        </w:rPr>
        <w:t>7</w:t>
      </w:r>
      <w:r w:rsidR="00737FA7">
        <w:rPr>
          <w:rFonts w:ascii="Times New Roman" w:hAnsi="Times New Roman" w:cs="Times New Roman"/>
          <w:b/>
          <w:sz w:val="24"/>
          <w:szCs w:val="24"/>
        </w:rPr>
        <w:t>. Порядок учета поступления денежных средств от оказания платных медицинских услуг и направления их расходования</w:t>
      </w:r>
    </w:p>
    <w:p w:rsidR="00737FA7" w:rsidRDefault="00737FA7">
      <w:pPr>
        <w:pStyle w:val="ConsPlusNonformat"/>
        <w:widowControl/>
        <w:tabs>
          <w:tab w:val="num" w:pos="1080"/>
        </w:tabs>
        <w:ind w:firstLine="540"/>
        <w:jc w:val="both"/>
        <w:rPr>
          <w:rFonts w:ascii="Times New Roman" w:hAnsi="Times New Roman" w:cs="Times New Roman"/>
          <w:sz w:val="24"/>
          <w:szCs w:val="24"/>
        </w:rPr>
      </w:pPr>
    </w:p>
    <w:p w:rsidR="00737FA7" w:rsidRDefault="00E97D34" w:rsidP="00E97D34">
      <w:pPr>
        <w:pStyle w:val="ConsPlusNormal"/>
        <w:widowControl/>
        <w:tabs>
          <w:tab w:val="left" w:pos="993"/>
        </w:tabs>
        <w:ind w:left="142" w:firstLine="398"/>
        <w:jc w:val="both"/>
        <w:rPr>
          <w:rFonts w:ascii="Times New Roman" w:hAnsi="Times New Roman" w:cs="Times New Roman"/>
          <w:sz w:val="24"/>
          <w:szCs w:val="24"/>
        </w:rPr>
      </w:pPr>
      <w:r>
        <w:rPr>
          <w:rFonts w:ascii="Times New Roman" w:hAnsi="Times New Roman" w:cs="Times New Roman"/>
          <w:sz w:val="24"/>
          <w:szCs w:val="24"/>
        </w:rPr>
        <w:t xml:space="preserve">7.1. </w:t>
      </w:r>
      <w:r w:rsidR="00737FA7">
        <w:rPr>
          <w:rFonts w:ascii="Times New Roman" w:hAnsi="Times New Roman" w:cs="Times New Roman"/>
          <w:sz w:val="24"/>
          <w:szCs w:val="24"/>
        </w:rPr>
        <w:t>Г</w:t>
      </w:r>
      <w:r w:rsidR="00BD0C92">
        <w:rPr>
          <w:rFonts w:ascii="Times New Roman" w:hAnsi="Times New Roman" w:cs="Times New Roman"/>
          <w:sz w:val="24"/>
          <w:szCs w:val="24"/>
        </w:rPr>
        <w:t>А</w:t>
      </w:r>
      <w:r w:rsidR="00737FA7">
        <w:rPr>
          <w:rFonts w:ascii="Times New Roman" w:hAnsi="Times New Roman" w:cs="Times New Roman"/>
          <w:sz w:val="24"/>
          <w:szCs w:val="24"/>
        </w:rPr>
        <w:t>У РК «Санаторий «</w:t>
      </w:r>
      <w:r w:rsidR="00105ACB">
        <w:rPr>
          <w:rFonts w:ascii="Times New Roman" w:hAnsi="Times New Roman" w:cs="Times New Roman"/>
          <w:sz w:val="24"/>
          <w:szCs w:val="24"/>
        </w:rPr>
        <w:t>Серегово</w:t>
      </w:r>
      <w:r w:rsidR="00737FA7">
        <w:rPr>
          <w:rFonts w:ascii="Times New Roman" w:hAnsi="Times New Roman" w:cs="Times New Roman"/>
          <w:sz w:val="24"/>
          <w:szCs w:val="24"/>
        </w:rPr>
        <w:t>», предоставляющее медицинскую помощь на возмездной основе, ведет раздельный статистический и бухгалтерский учет по основной деятельности и платным медицинским услугам, составляет требуемую отчетность и представляет ее в порядке и сроки, установленные законами и иными правовыми актами Российской Федерации.</w:t>
      </w:r>
    </w:p>
    <w:p w:rsidR="00737FA7" w:rsidRDefault="00E97D34" w:rsidP="00E97D34">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7.2. </w:t>
      </w:r>
      <w:r w:rsidR="00737FA7">
        <w:rPr>
          <w:rFonts w:ascii="Times New Roman" w:hAnsi="Times New Roman" w:cs="Times New Roman"/>
          <w:sz w:val="24"/>
          <w:szCs w:val="24"/>
        </w:rPr>
        <w:t>Бухгалтерский учет операций, связанных  с оказанием платных медицинских услуг населению осуществляется в соответствии с Инструкцией по бюджетному учету, а также иными нормативными актами по бухгалтерскому учету, утвержденными Министерством финансов Российской Федерации.</w:t>
      </w:r>
    </w:p>
    <w:p w:rsidR="00BD0C92" w:rsidRDefault="00E97D34" w:rsidP="00E97D34">
      <w:pPr>
        <w:pStyle w:val="ConsPlusNormal"/>
        <w:widowControl/>
        <w:tabs>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r w:rsidR="00737FA7" w:rsidRPr="00BD0C92">
        <w:rPr>
          <w:rFonts w:ascii="Times New Roman" w:hAnsi="Times New Roman" w:cs="Times New Roman"/>
          <w:sz w:val="24"/>
          <w:szCs w:val="24"/>
        </w:rPr>
        <w:t>Денежные средства, получаемые Г</w:t>
      </w:r>
      <w:r w:rsidR="00BD0C92" w:rsidRPr="00BD0C92">
        <w:rPr>
          <w:rFonts w:ascii="Times New Roman" w:hAnsi="Times New Roman" w:cs="Times New Roman"/>
          <w:sz w:val="24"/>
          <w:szCs w:val="24"/>
        </w:rPr>
        <w:t>А</w:t>
      </w:r>
      <w:r w:rsidR="00737FA7" w:rsidRPr="00BD0C92">
        <w:rPr>
          <w:rFonts w:ascii="Times New Roman" w:hAnsi="Times New Roman" w:cs="Times New Roman"/>
          <w:sz w:val="24"/>
          <w:szCs w:val="24"/>
        </w:rPr>
        <w:t>У РК «Санаторий «</w:t>
      </w:r>
      <w:r w:rsidR="00F027CF">
        <w:rPr>
          <w:rFonts w:ascii="Times New Roman" w:hAnsi="Times New Roman" w:cs="Times New Roman"/>
          <w:sz w:val="24"/>
          <w:szCs w:val="24"/>
        </w:rPr>
        <w:t>Серегово</w:t>
      </w:r>
      <w:r w:rsidR="00737FA7" w:rsidRPr="00BD0C92">
        <w:rPr>
          <w:rFonts w:ascii="Times New Roman" w:hAnsi="Times New Roman" w:cs="Times New Roman"/>
          <w:sz w:val="24"/>
          <w:szCs w:val="24"/>
        </w:rPr>
        <w:t xml:space="preserve">» от оказания платных медицинских услуг, аккумулируются на </w:t>
      </w:r>
      <w:r w:rsidR="00BD0C92" w:rsidRPr="00BD0C92">
        <w:rPr>
          <w:rFonts w:ascii="Times New Roman" w:hAnsi="Times New Roman" w:cs="Times New Roman"/>
          <w:sz w:val="24"/>
          <w:szCs w:val="24"/>
        </w:rPr>
        <w:t xml:space="preserve">лицевом </w:t>
      </w:r>
      <w:r w:rsidR="00737FA7" w:rsidRPr="00BD0C92">
        <w:rPr>
          <w:rFonts w:ascii="Times New Roman" w:hAnsi="Times New Roman" w:cs="Times New Roman"/>
          <w:sz w:val="24"/>
          <w:szCs w:val="24"/>
        </w:rPr>
        <w:t xml:space="preserve">счете </w:t>
      </w:r>
      <w:r w:rsidR="00BD0C92" w:rsidRPr="00BD0C92">
        <w:rPr>
          <w:rFonts w:ascii="Times New Roman" w:hAnsi="Times New Roman" w:cs="Times New Roman"/>
          <w:sz w:val="24"/>
          <w:szCs w:val="24"/>
        </w:rPr>
        <w:t>учреждения.</w:t>
      </w:r>
    </w:p>
    <w:p w:rsidR="00F322F6" w:rsidRPr="00F322F6" w:rsidRDefault="00E97D34" w:rsidP="00E97D34">
      <w:pPr>
        <w:pStyle w:val="ConsPlusNormal"/>
        <w:widowControl/>
        <w:tabs>
          <w:tab w:val="left" w:pos="993"/>
        </w:tabs>
        <w:ind w:left="540" w:firstLine="0"/>
        <w:jc w:val="both"/>
        <w:rPr>
          <w:rFonts w:ascii="Times New Roman" w:hAnsi="Times New Roman" w:cs="Times New Roman"/>
          <w:sz w:val="24"/>
          <w:szCs w:val="24"/>
        </w:rPr>
      </w:pPr>
      <w:r>
        <w:rPr>
          <w:rFonts w:ascii="Times New Roman" w:hAnsi="Times New Roman" w:cs="Times New Roman"/>
          <w:sz w:val="24"/>
          <w:szCs w:val="24"/>
        </w:rPr>
        <w:t>7.4.</w:t>
      </w:r>
      <w:r w:rsidR="00F322F6" w:rsidRPr="00F322F6">
        <w:rPr>
          <w:rFonts w:ascii="Times New Roman" w:hAnsi="Times New Roman" w:cs="Times New Roman"/>
          <w:sz w:val="24"/>
          <w:szCs w:val="24"/>
        </w:rPr>
        <w:t>Полученные средства согласно утвержденной сметы  направляются   на:</w:t>
      </w:r>
    </w:p>
    <w:p w:rsidR="00F322F6" w:rsidRPr="00F322F6" w:rsidRDefault="00F322F6" w:rsidP="00ED77EB">
      <w:pPr>
        <w:pStyle w:val="ConsPlusNormal"/>
        <w:widowControl/>
        <w:tabs>
          <w:tab w:val="left" w:pos="993"/>
        </w:tabs>
        <w:ind w:firstLine="142"/>
        <w:jc w:val="both"/>
        <w:rPr>
          <w:rFonts w:ascii="Times New Roman" w:hAnsi="Times New Roman" w:cs="Times New Roman"/>
          <w:sz w:val="24"/>
          <w:szCs w:val="24"/>
        </w:rPr>
      </w:pPr>
      <w:r w:rsidRPr="00F322F6">
        <w:rPr>
          <w:rFonts w:ascii="Times New Roman" w:hAnsi="Times New Roman" w:cs="Times New Roman"/>
          <w:sz w:val="24"/>
          <w:szCs w:val="24"/>
        </w:rPr>
        <w:t>а) возмещение следующих затрат:</w:t>
      </w:r>
    </w:p>
    <w:p w:rsidR="00F322F6" w:rsidRPr="00F322F6" w:rsidRDefault="00E97D34" w:rsidP="00E97D34">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3193B">
        <w:rPr>
          <w:rFonts w:ascii="Times New Roman" w:hAnsi="Times New Roman" w:cs="Times New Roman"/>
          <w:sz w:val="24"/>
          <w:szCs w:val="24"/>
        </w:rPr>
        <w:t>- заработной платы и начислений на оплату труда;</w:t>
      </w:r>
    </w:p>
    <w:p w:rsidR="00F322F6" w:rsidRPr="00F322F6" w:rsidRDefault="00F322F6" w:rsidP="00E97D34">
      <w:pPr>
        <w:pStyle w:val="ConsPlusNormal"/>
        <w:widowControl/>
        <w:tabs>
          <w:tab w:val="left" w:pos="993"/>
        </w:tabs>
        <w:ind w:firstLine="0"/>
        <w:jc w:val="both"/>
        <w:rPr>
          <w:rFonts w:ascii="Times New Roman" w:hAnsi="Times New Roman" w:cs="Times New Roman"/>
          <w:sz w:val="24"/>
          <w:szCs w:val="24"/>
        </w:rPr>
      </w:pPr>
      <w:r w:rsidRPr="00F322F6">
        <w:rPr>
          <w:rFonts w:ascii="Times New Roman" w:hAnsi="Times New Roman" w:cs="Times New Roman"/>
          <w:sz w:val="24"/>
          <w:szCs w:val="24"/>
        </w:rPr>
        <w:t xml:space="preserve">  - расходов на содержание,  восстановление и эксплуатацию помещений и оборудования, мягкого и твердого инвентаря,  приобретение канцелярских товаров, медикаментов и других расходов;</w:t>
      </w:r>
    </w:p>
    <w:p w:rsidR="00F322F6" w:rsidRPr="00F322F6" w:rsidRDefault="00F322F6" w:rsidP="00E97D34">
      <w:pPr>
        <w:pStyle w:val="ConsPlusNormal"/>
        <w:widowControl/>
        <w:tabs>
          <w:tab w:val="left" w:pos="993"/>
        </w:tabs>
        <w:ind w:firstLine="0"/>
        <w:jc w:val="both"/>
        <w:rPr>
          <w:rFonts w:ascii="Times New Roman" w:hAnsi="Times New Roman" w:cs="Times New Roman"/>
          <w:sz w:val="24"/>
          <w:szCs w:val="24"/>
        </w:rPr>
      </w:pPr>
      <w:r w:rsidRPr="00F322F6">
        <w:rPr>
          <w:rFonts w:ascii="Times New Roman" w:hAnsi="Times New Roman" w:cs="Times New Roman"/>
          <w:sz w:val="24"/>
          <w:szCs w:val="24"/>
        </w:rPr>
        <w:t xml:space="preserve">  - расходов по коммунальным услугам и услугам связи для восстановления бюджетных средств.</w:t>
      </w:r>
    </w:p>
    <w:p w:rsidR="00F322F6" w:rsidRPr="00F322F6" w:rsidRDefault="00F148C7" w:rsidP="00ED77EB">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322F6" w:rsidRPr="00F322F6">
        <w:rPr>
          <w:rFonts w:ascii="Times New Roman" w:hAnsi="Times New Roman" w:cs="Times New Roman"/>
          <w:sz w:val="24"/>
          <w:szCs w:val="24"/>
        </w:rPr>
        <w:t>б) формирование фондов из прибыли (после уплаты налогов):</w:t>
      </w:r>
    </w:p>
    <w:p w:rsidR="00F322F6" w:rsidRPr="00F322F6" w:rsidRDefault="00F322F6" w:rsidP="00E97D34">
      <w:pPr>
        <w:pStyle w:val="ConsPlusNormal"/>
        <w:widowContro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 фонд потребления ГАУ РК </w:t>
      </w:r>
      <w:r w:rsidRPr="00F322F6">
        <w:rPr>
          <w:rFonts w:ascii="Times New Roman" w:hAnsi="Times New Roman" w:cs="Times New Roman"/>
          <w:sz w:val="24"/>
          <w:szCs w:val="24"/>
        </w:rPr>
        <w:t xml:space="preserve"> </w:t>
      </w:r>
      <w:r w:rsidRPr="00BD0C92">
        <w:rPr>
          <w:rFonts w:ascii="Times New Roman" w:hAnsi="Times New Roman" w:cs="Times New Roman"/>
          <w:sz w:val="24"/>
          <w:szCs w:val="24"/>
        </w:rPr>
        <w:t>«Санаторий «</w:t>
      </w:r>
      <w:r>
        <w:rPr>
          <w:rFonts w:ascii="Times New Roman" w:hAnsi="Times New Roman" w:cs="Times New Roman"/>
          <w:sz w:val="24"/>
          <w:szCs w:val="24"/>
        </w:rPr>
        <w:t>Серегово»</w:t>
      </w:r>
      <w:r w:rsidRPr="00F322F6">
        <w:rPr>
          <w:rFonts w:ascii="Times New Roman" w:hAnsi="Times New Roman" w:cs="Times New Roman"/>
          <w:sz w:val="24"/>
          <w:szCs w:val="24"/>
        </w:rPr>
        <w:t>,</w:t>
      </w:r>
      <w:r>
        <w:rPr>
          <w:rFonts w:ascii="Times New Roman" w:hAnsi="Times New Roman" w:cs="Times New Roman"/>
          <w:sz w:val="24"/>
          <w:szCs w:val="24"/>
        </w:rPr>
        <w:t xml:space="preserve"> </w:t>
      </w:r>
      <w:r w:rsidRPr="00F322F6">
        <w:rPr>
          <w:rFonts w:ascii="Times New Roman" w:hAnsi="Times New Roman" w:cs="Times New Roman"/>
          <w:sz w:val="24"/>
          <w:szCs w:val="24"/>
        </w:rPr>
        <w:t xml:space="preserve"> используемый для материального стимулирования работников и оказания материальной помощи, командировочных и представительских расходов и т.п.– </w:t>
      </w:r>
      <w:r w:rsidR="00DD7303">
        <w:rPr>
          <w:rFonts w:ascii="Times New Roman" w:hAnsi="Times New Roman" w:cs="Times New Roman"/>
          <w:sz w:val="24"/>
          <w:szCs w:val="24"/>
        </w:rPr>
        <w:t>1</w:t>
      </w:r>
      <w:r w:rsidRPr="00F322F6">
        <w:rPr>
          <w:rFonts w:ascii="Times New Roman" w:hAnsi="Times New Roman" w:cs="Times New Roman"/>
          <w:sz w:val="24"/>
          <w:szCs w:val="24"/>
        </w:rPr>
        <w:t>5%;</w:t>
      </w:r>
    </w:p>
    <w:p w:rsidR="00F322F6" w:rsidRPr="00F322F6" w:rsidRDefault="00F322F6" w:rsidP="00E97D34">
      <w:pPr>
        <w:pStyle w:val="ConsPlusNormal"/>
        <w:widowControl/>
        <w:tabs>
          <w:tab w:val="left" w:pos="993"/>
        </w:tabs>
        <w:ind w:firstLine="0"/>
        <w:jc w:val="both"/>
        <w:rPr>
          <w:rFonts w:ascii="Times New Roman" w:hAnsi="Times New Roman" w:cs="Times New Roman"/>
          <w:sz w:val="24"/>
          <w:szCs w:val="24"/>
        </w:rPr>
      </w:pPr>
      <w:r w:rsidRPr="00F322F6">
        <w:rPr>
          <w:rFonts w:ascii="Times New Roman" w:hAnsi="Times New Roman" w:cs="Times New Roman"/>
          <w:sz w:val="24"/>
          <w:szCs w:val="24"/>
        </w:rPr>
        <w:t xml:space="preserve">- фонд накопления </w:t>
      </w:r>
      <w:r>
        <w:rPr>
          <w:rFonts w:ascii="Times New Roman" w:hAnsi="Times New Roman" w:cs="Times New Roman"/>
          <w:sz w:val="24"/>
          <w:szCs w:val="24"/>
        </w:rPr>
        <w:t xml:space="preserve">ГАУ РК </w:t>
      </w:r>
      <w:r w:rsidRPr="00F322F6">
        <w:rPr>
          <w:rFonts w:ascii="Times New Roman" w:hAnsi="Times New Roman" w:cs="Times New Roman"/>
          <w:sz w:val="24"/>
          <w:szCs w:val="24"/>
        </w:rPr>
        <w:t xml:space="preserve"> </w:t>
      </w:r>
      <w:r w:rsidRPr="00BD0C92">
        <w:rPr>
          <w:rFonts w:ascii="Times New Roman" w:hAnsi="Times New Roman" w:cs="Times New Roman"/>
          <w:sz w:val="24"/>
          <w:szCs w:val="24"/>
        </w:rPr>
        <w:t>«Санаторий «</w:t>
      </w:r>
      <w:r>
        <w:rPr>
          <w:rFonts w:ascii="Times New Roman" w:hAnsi="Times New Roman" w:cs="Times New Roman"/>
          <w:sz w:val="24"/>
          <w:szCs w:val="24"/>
        </w:rPr>
        <w:t>Серегово»</w:t>
      </w:r>
      <w:r w:rsidRPr="00F322F6">
        <w:rPr>
          <w:rFonts w:ascii="Times New Roman" w:hAnsi="Times New Roman" w:cs="Times New Roman"/>
          <w:sz w:val="24"/>
          <w:szCs w:val="24"/>
        </w:rPr>
        <w:t>, используемый для приобретения   современного оборудования, оргтехники, канцелярских принадлежностей и других расходных материалов, внедрения  новых методик  лечения и обследования с целью повышения эффективности и качества платных медицинских услуг и т.п. – 85%;</w:t>
      </w:r>
    </w:p>
    <w:p w:rsidR="00DD7303" w:rsidRDefault="00E97D34" w:rsidP="00ED77EB">
      <w:pPr>
        <w:pStyle w:val="ConsPlusNormal"/>
        <w:widowControl/>
        <w:tabs>
          <w:tab w:val="left" w:pos="993"/>
          <w:tab w:val="num" w:pos="2310"/>
        </w:tabs>
        <w:ind w:firstLine="0"/>
        <w:jc w:val="both"/>
        <w:rPr>
          <w:rFonts w:ascii="Times New Roman" w:hAnsi="Times New Roman" w:cs="Times New Roman"/>
          <w:sz w:val="24"/>
          <w:szCs w:val="24"/>
        </w:rPr>
      </w:pPr>
      <w:r>
        <w:rPr>
          <w:rFonts w:ascii="Times New Roman" w:hAnsi="Times New Roman" w:cs="Times New Roman"/>
          <w:sz w:val="24"/>
          <w:szCs w:val="24"/>
        </w:rPr>
        <w:t xml:space="preserve">     7.5.</w:t>
      </w:r>
      <w:r w:rsidR="00DD7303">
        <w:rPr>
          <w:rFonts w:ascii="Times New Roman" w:hAnsi="Times New Roman" w:cs="Times New Roman"/>
          <w:sz w:val="24"/>
          <w:szCs w:val="24"/>
        </w:rPr>
        <w:t xml:space="preserve"> </w:t>
      </w:r>
      <w:r w:rsidR="00F322F6" w:rsidRPr="00F322F6">
        <w:rPr>
          <w:rFonts w:ascii="Times New Roman" w:hAnsi="Times New Roman" w:cs="Times New Roman"/>
          <w:sz w:val="24"/>
          <w:szCs w:val="24"/>
        </w:rPr>
        <w:t xml:space="preserve"> Сэкономленные средства по каждому из фондов могут  перераспределяться по итогам работы за кв</w:t>
      </w:r>
      <w:r w:rsidR="00D7508B">
        <w:rPr>
          <w:rFonts w:ascii="Times New Roman" w:hAnsi="Times New Roman" w:cs="Times New Roman"/>
          <w:sz w:val="24"/>
          <w:szCs w:val="24"/>
        </w:rPr>
        <w:t>артал с учетом мнения главного  врача, главного бухгалтера, заместителя главного врача по экономическим вопросам.</w:t>
      </w:r>
    </w:p>
    <w:p w:rsidR="00737FA7" w:rsidRDefault="00DD7303" w:rsidP="00B903D5">
      <w:pPr>
        <w:pStyle w:val="ConsPlusNormal"/>
        <w:widowControl/>
        <w:tabs>
          <w:tab w:val="num" w:pos="2310"/>
        </w:tabs>
        <w:ind w:firstLine="0"/>
        <w:jc w:val="both"/>
        <w:rPr>
          <w:b/>
          <w:sz w:val="24"/>
          <w:szCs w:val="24"/>
        </w:rPr>
      </w:pPr>
      <w:r>
        <w:rPr>
          <w:rFonts w:ascii="Times New Roman" w:hAnsi="Times New Roman" w:cs="Times New Roman"/>
          <w:sz w:val="24"/>
          <w:szCs w:val="24"/>
        </w:rPr>
        <w:t xml:space="preserve">      </w:t>
      </w:r>
      <w:r w:rsidR="00737FA7">
        <w:rPr>
          <w:b/>
          <w:sz w:val="24"/>
          <w:szCs w:val="24"/>
        </w:rPr>
        <w:t xml:space="preserve"> </w:t>
      </w:r>
    </w:p>
    <w:p w:rsidR="00737FA7" w:rsidRDefault="00E97D34">
      <w:pPr>
        <w:widowControl w:val="0"/>
        <w:tabs>
          <w:tab w:val="num" w:pos="1080"/>
        </w:tabs>
        <w:autoSpaceDE w:val="0"/>
        <w:autoSpaceDN w:val="0"/>
        <w:adjustRightInd w:val="0"/>
        <w:ind w:firstLine="540"/>
        <w:jc w:val="center"/>
        <w:rPr>
          <w:b/>
          <w:sz w:val="24"/>
          <w:szCs w:val="24"/>
        </w:rPr>
      </w:pPr>
      <w:r>
        <w:rPr>
          <w:b/>
          <w:sz w:val="24"/>
          <w:szCs w:val="24"/>
        </w:rPr>
        <w:t>8</w:t>
      </w:r>
      <w:r w:rsidR="00737FA7">
        <w:rPr>
          <w:b/>
          <w:sz w:val="24"/>
          <w:szCs w:val="24"/>
        </w:rPr>
        <w:t>. Соблюдение общеобязательных норм и правил</w:t>
      </w:r>
    </w:p>
    <w:p w:rsidR="00737FA7" w:rsidRDefault="00737FA7">
      <w:pPr>
        <w:widowControl w:val="0"/>
        <w:tabs>
          <w:tab w:val="num" w:pos="1080"/>
        </w:tabs>
        <w:autoSpaceDE w:val="0"/>
        <w:autoSpaceDN w:val="0"/>
        <w:adjustRightInd w:val="0"/>
        <w:ind w:firstLine="540"/>
        <w:jc w:val="center"/>
        <w:rPr>
          <w:rFonts w:cs="Times New Roman CYR"/>
          <w:b/>
          <w:bCs/>
          <w:sz w:val="24"/>
          <w:szCs w:val="24"/>
        </w:rPr>
      </w:pPr>
    </w:p>
    <w:p w:rsidR="00737FA7" w:rsidRDefault="00E97D34" w:rsidP="00E97D34">
      <w:pPr>
        <w:widowControl w:val="0"/>
        <w:autoSpaceDE w:val="0"/>
        <w:autoSpaceDN w:val="0"/>
        <w:adjustRightInd w:val="0"/>
        <w:jc w:val="both"/>
        <w:rPr>
          <w:rFonts w:cs="Times New Roman CYR"/>
          <w:sz w:val="24"/>
          <w:szCs w:val="24"/>
        </w:rPr>
      </w:pPr>
      <w:r>
        <w:rPr>
          <w:rFonts w:cs="Times New Roman CYR"/>
          <w:sz w:val="24"/>
          <w:szCs w:val="24"/>
        </w:rPr>
        <w:t xml:space="preserve">       8.1. </w:t>
      </w:r>
      <w:r w:rsidR="00737FA7">
        <w:rPr>
          <w:rFonts w:cs="Times New Roman CYR"/>
          <w:sz w:val="24"/>
          <w:szCs w:val="24"/>
        </w:rPr>
        <w:t>При оказании платных услуг все работники, независимо от должности, обязаны соблюдать действующее законодательство, правила охраны труда, техники безопасности, пожарной безопасности, санитарии, гигиены, экологические нормы, должностные инструкции, приказы вышестоящих органов управления здравоохранения, правила учета и отчетности, локальные акты (устав, коллективный договор, правила внутреннего трудового распорядка, приказы и распоряжения главного врача, и т.д.), иные общеобязательные правила и нормы применительно к кругу их обязанностей.</w:t>
      </w:r>
    </w:p>
    <w:p w:rsidR="001A56D4" w:rsidRDefault="001A56D4">
      <w:pPr>
        <w:widowControl w:val="0"/>
        <w:tabs>
          <w:tab w:val="num" w:pos="1080"/>
          <w:tab w:val="num" w:pos="1260"/>
        </w:tabs>
        <w:autoSpaceDE w:val="0"/>
        <w:autoSpaceDN w:val="0"/>
        <w:adjustRightInd w:val="0"/>
        <w:ind w:firstLine="540"/>
        <w:jc w:val="both"/>
        <w:rPr>
          <w:rFonts w:cs="MS Sans Serif"/>
          <w:sz w:val="24"/>
          <w:szCs w:val="24"/>
        </w:rPr>
      </w:pPr>
    </w:p>
    <w:p w:rsidR="00737FA7" w:rsidRDefault="00E97D34">
      <w:pPr>
        <w:pStyle w:val="ConsPlusNormal"/>
        <w:widowControl/>
        <w:tabs>
          <w:tab w:val="num" w:pos="1080"/>
        </w:tabs>
        <w:ind w:firstLine="540"/>
        <w:jc w:val="center"/>
        <w:rPr>
          <w:rFonts w:ascii="Times New Roman" w:hAnsi="Times New Roman" w:cs="Times New Roman"/>
          <w:b/>
          <w:sz w:val="24"/>
          <w:szCs w:val="24"/>
        </w:rPr>
      </w:pPr>
      <w:r>
        <w:rPr>
          <w:rFonts w:ascii="Times New Roman" w:hAnsi="Times New Roman" w:cs="Times New Roman"/>
          <w:b/>
          <w:sz w:val="24"/>
          <w:szCs w:val="24"/>
        </w:rPr>
        <w:t>9</w:t>
      </w:r>
      <w:r w:rsidR="00737FA7">
        <w:rPr>
          <w:rFonts w:ascii="Times New Roman" w:hAnsi="Times New Roman" w:cs="Times New Roman"/>
          <w:b/>
          <w:sz w:val="24"/>
          <w:szCs w:val="24"/>
        </w:rPr>
        <w:t>. Контроль за предоставлением платных медицинских услуг</w:t>
      </w:r>
    </w:p>
    <w:p w:rsidR="00737FA7" w:rsidRDefault="00737FA7">
      <w:pPr>
        <w:pStyle w:val="ConsPlusNormal"/>
        <w:widowControl/>
        <w:tabs>
          <w:tab w:val="num" w:pos="1080"/>
        </w:tabs>
        <w:ind w:firstLine="540"/>
        <w:jc w:val="center"/>
        <w:rPr>
          <w:rFonts w:ascii="Times New Roman" w:hAnsi="Times New Roman" w:cs="Times New Roman"/>
          <w:b/>
          <w:sz w:val="24"/>
          <w:szCs w:val="24"/>
        </w:rPr>
      </w:pPr>
      <w:r>
        <w:rPr>
          <w:rFonts w:ascii="Times New Roman" w:hAnsi="Times New Roman" w:cs="Times New Roman"/>
          <w:b/>
          <w:sz w:val="24"/>
          <w:szCs w:val="24"/>
        </w:rPr>
        <w:t>в Г</w:t>
      </w:r>
      <w:r w:rsidR="001A56D4">
        <w:rPr>
          <w:rFonts w:ascii="Times New Roman" w:hAnsi="Times New Roman" w:cs="Times New Roman"/>
          <w:b/>
          <w:sz w:val="24"/>
          <w:szCs w:val="24"/>
        </w:rPr>
        <w:t>А</w:t>
      </w:r>
      <w:r>
        <w:rPr>
          <w:rFonts w:ascii="Times New Roman" w:hAnsi="Times New Roman" w:cs="Times New Roman"/>
          <w:b/>
          <w:sz w:val="24"/>
          <w:szCs w:val="24"/>
        </w:rPr>
        <w:t>У РК «Санаторий «</w:t>
      </w:r>
      <w:r w:rsidR="00F027CF">
        <w:rPr>
          <w:rFonts w:ascii="Times New Roman" w:hAnsi="Times New Roman" w:cs="Times New Roman"/>
          <w:b/>
          <w:sz w:val="24"/>
          <w:szCs w:val="24"/>
        </w:rPr>
        <w:t>Серегово</w:t>
      </w:r>
      <w:r>
        <w:rPr>
          <w:rFonts w:ascii="Times New Roman" w:hAnsi="Times New Roman" w:cs="Times New Roman"/>
          <w:b/>
          <w:sz w:val="24"/>
          <w:szCs w:val="24"/>
        </w:rPr>
        <w:t>»</w:t>
      </w:r>
    </w:p>
    <w:p w:rsidR="00737FA7" w:rsidRDefault="00737FA7">
      <w:pPr>
        <w:pStyle w:val="ConsPlusNonformat"/>
        <w:widowControl/>
        <w:tabs>
          <w:tab w:val="num" w:pos="1080"/>
        </w:tabs>
        <w:ind w:firstLine="540"/>
        <w:jc w:val="both"/>
        <w:rPr>
          <w:rFonts w:ascii="Times New Roman" w:hAnsi="Times New Roman" w:cs="Times New Roman"/>
          <w:b/>
          <w:sz w:val="24"/>
          <w:szCs w:val="24"/>
        </w:rPr>
      </w:pPr>
    </w:p>
    <w:p w:rsidR="00737FA7" w:rsidRDefault="00E97D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737FA7">
        <w:rPr>
          <w:rFonts w:ascii="Times New Roman" w:hAnsi="Times New Roman" w:cs="Times New Roman"/>
          <w:sz w:val="24"/>
          <w:szCs w:val="24"/>
        </w:rPr>
        <w:t>.1 Контроль за организацией работы по оказанию платных медицинских услуг и качеством выполнения Г</w:t>
      </w:r>
      <w:r w:rsidR="001A56D4">
        <w:rPr>
          <w:rFonts w:ascii="Times New Roman" w:hAnsi="Times New Roman" w:cs="Times New Roman"/>
          <w:sz w:val="24"/>
          <w:szCs w:val="24"/>
        </w:rPr>
        <w:t>А</w:t>
      </w:r>
      <w:r w:rsidR="00737FA7">
        <w:rPr>
          <w:rFonts w:ascii="Times New Roman" w:hAnsi="Times New Roman" w:cs="Times New Roman"/>
          <w:sz w:val="24"/>
          <w:szCs w:val="24"/>
        </w:rPr>
        <w:t xml:space="preserve">У РК </w:t>
      </w:r>
      <w:r w:rsidR="00CE3624">
        <w:rPr>
          <w:rFonts w:ascii="Times New Roman" w:hAnsi="Times New Roman" w:cs="Times New Roman"/>
          <w:sz w:val="24"/>
          <w:szCs w:val="24"/>
        </w:rPr>
        <w:t>«</w:t>
      </w:r>
      <w:r w:rsidR="00737FA7">
        <w:rPr>
          <w:rFonts w:ascii="Times New Roman" w:hAnsi="Times New Roman" w:cs="Times New Roman"/>
          <w:sz w:val="24"/>
          <w:szCs w:val="24"/>
        </w:rPr>
        <w:t>Санаторий «</w:t>
      </w:r>
      <w:r w:rsidR="00F027CF">
        <w:rPr>
          <w:rFonts w:ascii="Times New Roman" w:hAnsi="Times New Roman" w:cs="Times New Roman"/>
          <w:sz w:val="24"/>
          <w:szCs w:val="24"/>
        </w:rPr>
        <w:t>Серегово</w:t>
      </w:r>
      <w:r w:rsidR="00737FA7">
        <w:rPr>
          <w:rFonts w:ascii="Times New Roman" w:hAnsi="Times New Roman" w:cs="Times New Roman"/>
          <w:sz w:val="24"/>
          <w:szCs w:val="24"/>
        </w:rPr>
        <w:t>» платных медицинских услуг населению, порядком взимания денежных средств с населения осуществляют Министерство здравоохранения Республики Коми, а также другие государственные организации, на которые в соответствии с законами и иными правовыми актами федерального и регионального уровня возложена проверка деятельности государственных учреждений здравоохранения.</w:t>
      </w:r>
    </w:p>
    <w:p w:rsidR="00737FA7" w:rsidRDefault="00E97D34" w:rsidP="001A56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1A56D4">
        <w:rPr>
          <w:rFonts w:ascii="Times New Roman" w:hAnsi="Times New Roman" w:cs="Times New Roman"/>
          <w:sz w:val="24"/>
          <w:szCs w:val="24"/>
        </w:rPr>
        <w:t>.2.</w:t>
      </w:r>
      <w:r w:rsidR="00CE3624">
        <w:rPr>
          <w:rFonts w:ascii="Times New Roman" w:hAnsi="Times New Roman" w:cs="Times New Roman"/>
          <w:sz w:val="24"/>
          <w:szCs w:val="24"/>
        </w:rPr>
        <w:t xml:space="preserve"> </w:t>
      </w:r>
      <w:r w:rsidR="00737FA7">
        <w:rPr>
          <w:rFonts w:ascii="Times New Roman" w:hAnsi="Times New Roman" w:cs="Times New Roman"/>
          <w:sz w:val="24"/>
          <w:szCs w:val="24"/>
        </w:rPr>
        <w:t>В случае выявления нарушений в деятельности Г</w:t>
      </w:r>
      <w:r w:rsidR="001A56D4">
        <w:rPr>
          <w:rFonts w:ascii="Times New Roman" w:hAnsi="Times New Roman" w:cs="Times New Roman"/>
          <w:sz w:val="24"/>
          <w:szCs w:val="24"/>
        </w:rPr>
        <w:t>А</w:t>
      </w:r>
      <w:r w:rsidR="00737FA7">
        <w:rPr>
          <w:rFonts w:ascii="Times New Roman" w:hAnsi="Times New Roman" w:cs="Times New Roman"/>
          <w:sz w:val="24"/>
          <w:szCs w:val="24"/>
        </w:rPr>
        <w:t>У РК «Санаторий «</w:t>
      </w:r>
      <w:r w:rsidR="00F027CF">
        <w:rPr>
          <w:rFonts w:ascii="Times New Roman" w:hAnsi="Times New Roman" w:cs="Times New Roman"/>
          <w:sz w:val="24"/>
          <w:szCs w:val="24"/>
        </w:rPr>
        <w:t>Серегово</w:t>
      </w:r>
      <w:r w:rsidR="00737FA7">
        <w:rPr>
          <w:rFonts w:ascii="Times New Roman" w:hAnsi="Times New Roman" w:cs="Times New Roman"/>
          <w:sz w:val="24"/>
          <w:szCs w:val="24"/>
        </w:rPr>
        <w:t>» по предоставлению платных услуг Министерство здравоохранения Республики Коми направляет необходимые материалы в соответствующий надзорный орган по подведомственности.</w:t>
      </w:r>
    </w:p>
    <w:p w:rsidR="00CE3624" w:rsidRDefault="00E97D34" w:rsidP="001A56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CE3624">
        <w:rPr>
          <w:rFonts w:ascii="Times New Roman" w:hAnsi="Times New Roman" w:cs="Times New Roman"/>
          <w:sz w:val="24"/>
          <w:szCs w:val="24"/>
        </w:rPr>
        <w:t>.3. В целях повышения качества, доступности, безопасности и совершенствования организации санаторно-курортной помощи в ГАУ РК «Санаторий «Серегово», руководствуясь требованиями законодательства  Российской Федерации, контроль осуществляет Общественный совет  при  ГАУ РК «Санаторий «Серегово», состав кот</w:t>
      </w:r>
      <w:r w:rsidR="00B55C06">
        <w:rPr>
          <w:rFonts w:ascii="Times New Roman" w:hAnsi="Times New Roman" w:cs="Times New Roman"/>
          <w:sz w:val="24"/>
          <w:szCs w:val="24"/>
        </w:rPr>
        <w:t>орого</w:t>
      </w:r>
      <w:r w:rsidR="00CE3624">
        <w:rPr>
          <w:rFonts w:ascii="Times New Roman" w:hAnsi="Times New Roman" w:cs="Times New Roman"/>
          <w:sz w:val="24"/>
          <w:szCs w:val="24"/>
        </w:rPr>
        <w:t xml:space="preserve"> утвержден приказом главного врача санатория.</w:t>
      </w:r>
    </w:p>
    <w:p w:rsidR="00346C88" w:rsidRDefault="00346C88" w:rsidP="001A56D4">
      <w:pPr>
        <w:pStyle w:val="ConsPlusNormal"/>
        <w:widowControl/>
        <w:ind w:firstLine="540"/>
        <w:jc w:val="both"/>
        <w:rPr>
          <w:rFonts w:ascii="Times New Roman" w:hAnsi="Times New Roman" w:cs="Times New Roman"/>
          <w:sz w:val="24"/>
          <w:szCs w:val="24"/>
        </w:rPr>
      </w:pPr>
    </w:p>
    <w:p w:rsidR="00346C88" w:rsidRDefault="00346C88" w:rsidP="001A56D4">
      <w:pPr>
        <w:pStyle w:val="ConsPlusNormal"/>
        <w:widowControl/>
        <w:ind w:firstLine="540"/>
        <w:jc w:val="both"/>
        <w:rPr>
          <w:rFonts w:ascii="Times New Roman" w:hAnsi="Times New Roman" w:cs="Times New Roman"/>
          <w:sz w:val="24"/>
          <w:szCs w:val="24"/>
        </w:rPr>
      </w:pPr>
    </w:p>
    <w:p w:rsidR="00737FA7" w:rsidRDefault="00737FA7">
      <w:pPr>
        <w:pStyle w:val="ConsPlusNormal"/>
        <w:widowControl/>
        <w:tabs>
          <w:tab w:val="num" w:pos="1080"/>
        </w:tabs>
        <w:ind w:firstLine="540"/>
        <w:jc w:val="both"/>
        <w:rPr>
          <w:rFonts w:ascii="Times New Roman" w:hAnsi="Times New Roman" w:cs="Times New Roman"/>
          <w:sz w:val="24"/>
          <w:szCs w:val="24"/>
        </w:rPr>
      </w:pPr>
    </w:p>
    <w:p w:rsidR="00E97D34" w:rsidRDefault="00E97D34">
      <w:pPr>
        <w:pStyle w:val="ConsPlusNormal"/>
        <w:widowControl/>
        <w:tabs>
          <w:tab w:val="num" w:pos="1080"/>
        </w:tabs>
        <w:ind w:firstLine="540"/>
        <w:jc w:val="both"/>
        <w:rPr>
          <w:rFonts w:ascii="Times New Roman" w:hAnsi="Times New Roman" w:cs="Times New Roman"/>
          <w:sz w:val="24"/>
          <w:szCs w:val="24"/>
        </w:rPr>
      </w:pPr>
    </w:p>
    <w:p w:rsidR="00737FA7" w:rsidRDefault="003B4630">
      <w:pPr>
        <w:pStyle w:val="ConsPlusNormal"/>
        <w:widowControl/>
        <w:tabs>
          <w:tab w:val="num" w:pos="1080"/>
        </w:tabs>
        <w:ind w:firstLine="540"/>
        <w:jc w:val="center"/>
        <w:rPr>
          <w:rFonts w:ascii="Times New Roman" w:hAnsi="Times New Roman" w:cs="Times New Roman"/>
          <w:b/>
          <w:sz w:val="24"/>
          <w:szCs w:val="24"/>
        </w:rPr>
      </w:pPr>
      <w:r>
        <w:rPr>
          <w:rFonts w:ascii="Times New Roman" w:hAnsi="Times New Roman" w:cs="Times New Roman"/>
          <w:b/>
          <w:sz w:val="24"/>
          <w:szCs w:val="24"/>
        </w:rPr>
        <w:t>10</w:t>
      </w:r>
      <w:r w:rsidR="00737FA7">
        <w:rPr>
          <w:rFonts w:ascii="Times New Roman" w:hAnsi="Times New Roman" w:cs="Times New Roman"/>
          <w:b/>
          <w:sz w:val="24"/>
          <w:szCs w:val="24"/>
        </w:rPr>
        <w:t xml:space="preserve">. Ответственность за неисполнение настоящего Положения </w:t>
      </w:r>
    </w:p>
    <w:p w:rsidR="00737FA7" w:rsidRDefault="00737FA7">
      <w:pPr>
        <w:pStyle w:val="ConsPlusNormal"/>
        <w:widowControl/>
        <w:tabs>
          <w:tab w:val="num" w:pos="1080"/>
        </w:tabs>
        <w:ind w:firstLine="540"/>
        <w:jc w:val="both"/>
        <w:rPr>
          <w:rFonts w:ascii="Times New Roman" w:hAnsi="Times New Roman" w:cs="Times New Roman"/>
          <w:b/>
          <w:sz w:val="24"/>
          <w:szCs w:val="24"/>
        </w:rPr>
      </w:pPr>
    </w:p>
    <w:p w:rsidR="003811CC" w:rsidRDefault="00376D13" w:rsidP="0001572A">
      <w:pPr>
        <w:pStyle w:val="ConsPlusNormal"/>
        <w:widowControl/>
        <w:ind w:firstLine="540"/>
        <w:jc w:val="both"/>
        <w:rPr>
          <w:rFonts w:cs="Times New Roman CYR"/>
          <w:b/>
          <w:bCs/>
          <w:sz w:val="28"/>
          <w:szCs w:val="28"/>
        </w:rPr>
      </w:pPr>
      <w:r>
        <w:rPr>
          <w:rFonts w:ascii="Times New Roman" w:hAnsi="Times New Roman" w:cs="Times New Roman"/>
          <w:sz w:val="24"/>
          <w:szCs w:val="24"/>
        </w:rPr>
        <w:t xml:space="preserve">   </w:t>
      </w:r>
      <w:r w:rsidR="003B4630">
        <w:rPr>
          <w:rFonts w:ascii="Times New Roman" w:hAnsi="Times New Roman" w:cs="Times New Roman"/>
          <w:sz w:val="24"/>
          <w:szCs w:val="24"/>
        </w:rPr>
        <w:t>10</w:t>
      </w:r>
      <w:r w:rsidR="00121EE8">
        <w:rPr>
          <w:rFonts w:ascii="Times New Roman" w:hAnsi="Times New Roman" w:cs="Times New Roman"/>
          <w:sz w:val="24"/>
          <w:szCs w:val="24"/>
        </w:rPr>
        <w:t xml:space="preserve">.1. </w:t>
      </w:r>
      <w:r>
        <w:rPr>
          <w:rFonts w:ascii="Times New Roman" w:hAnsi="Times New Roman" w:cs="Times New Roman"/>
          <w:sz w:val="24"/>
          <w:szCs w:val="24"/>
        </w:rPr>
        <w:t>Ответственность за организацию  предоставления и качество платных медицинских и иных  услуг в учреждении несет  главный врач и медицинские работники в рамках их компетенции, за правильность финансового учета платных медицинских и иных услуг ответственность несет главный бухгалтер, за формирование цен ответственность несет заместитель главного врача по экономическим вопросам.</w:t>
      </w:r>
    </w:p>
    <w:p w:rsidR="00737FA7" w:rsidRDefault="00737FA7">
      <w:pPr>
        <w:pStyle w:val="ConsPlusNormal"/>
        <w:widowControl/>
        <w:tabs>
          <w:tab w:val="num" w:pos="1080"/>
        </w:tabs>
        <w:ind w:firstLine="540"/>
        <w:jc w:val="both"/>
        <w:rPr>
          <w:rFonts w:ascii="Times New Roman" w:hAnsi="Times New Roman" w:cs="Times New Roman"/>
          <w:sz w:val="24"/>
          <w:szCs w:val="24"/>
        </w:rPr>
      </w:pPr>
    </w:p>
    <w:sectPr w:rsidR="00737FA7" w:rsidSect="004852B9">
      <w:pgSz w:w="11906" w:h="16838"/>
      <w:pgMar w:top="851" w:right="566"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3219"/>
    <w:multiLevelType w:val="hybridMultilevel"/>
    <w:tmpl w:val="3670BEA2"/>
    <w:lvl w:ilvl="0" w:tplc="052CE4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65AAB"/>
    <w:multiLevelType w:val="multilevel"/>
    <w:tmpl w:val="4352F92A"/>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21057BC6"/>
    <w:multiLevelType w:val="multilevel"/>
    <w:tmpl w:val="5FFA4EE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4505500"/>
    <w:multiLevelType w:val="multilevel"/>
    <w:tmpl w:val="2EBA233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694"/>
        </w:tabs>
        <w:ind w:left="1694"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10"/>
        </w:tabs>
        <w:ind w:left="4110" w:hanging="141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396E7529"/>
    <w:multiLevelType w:val="multilevel"/>
    <w:tmpl w:val="0A8C21E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4F1F273D"/>
    <w:multiLevelType w:val="hybridMultilevel"/>
    <w:tmpl w:val="0A802C3C"/>
    <w:lvl w:ilvl="0" w:tplc="052CE404">
      <w:start w:val="1"/>
      <w:numFmt w:val="bullet"/>
      <w:lvlText w:val=""/>
      <w:lvlJc w:val="left"/>
      <w:pPr>
        <w:tabs>
          <w:tab w:val="num" w:pos="1950"/>
        </w:tabs>
        <w:ind w:left="195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FD078E1"/>
    <w:multiLevelType w:val="hybridMultilevel"/>
    <w:tmpl w:val="8DE652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F640F3"/>
    <w:multiLevelType w:val="hybridMultilevel"/>
    <w:tmpl w:val="F1724DB0"/>
    <w:lvl w:ilvl="0" w:tplc="052CE404">
      <w:start w:val="1"/>
      <w:numFmt w:val="bullet"/>
      <w:lvlText w:val=""/>
      <w:lvlJc w:val="left"/>
      <w:pPr>
        <w:tabs>
          <w:tab w:val="num" w:pos="1950"/>
        </w:tabs>
        <w:ind w:left="195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8"/>
    <w:rsid w:val="000004F7"/>
    <w:rsid w:val="0001572A"/>
    <w:rsid w:val="00086D7A"/>
    <w:rsid w:val="00087655"/>
    <w:rsid w:val="000A220B"/>
    <w:rsid w:val="000A3262"/>
    <w:rsid w:val="000D29C2"/>
    <w:rsid w:val="00103EDD"/>
    <w:rsid w:val="00105ACB"/>
    <w:rsid w:val="00121EE8"/>
    <w:rsid w:val="00146643"/>
    <w:rsid w:val="001915B8"/>
    <w:rsid w:val="001A56D4"/>
    <w:rsid w:val="001D4ED2"/>
    <w:rsid w:val="001E3514"/>
    <w:rsid w:val="001F3807"/>
    <w:rsid w:val="00215D9C"/>
    <w:rsid w:val="00222333"/>
    <w:rsid w:val="002368D6"/>
    <w:rsid w:val="00237A23"/>
    <w:rsid w:val="00262732"/>
    <w:rsid w:val="002C2011"/>
    <w:rsid w:val="002D30A3"/>
    <w:rsid w:val="002F7F9C"/>
    <w:rsid w:val="00311E23"/>
    <w:rsid w:val="00312007"/>
    <w:rsid w:val="00324D09"/>
    <w:rsid w:val="00341D19"/>
    <w:rsid w:val="00346C88"/>
    <w:rsid w:val="00376D13"/>
    <w:rsid w:val="003811CC"/>
    <w:rsid w:val="003B4630"/>
    <w:rsid w:val="003C016E"/>
    <w:rsid w:val="003C3656"/>
    <w:rsid w:val="003D60E2"/>
    <w:rsid w:val="00402E48"/>
    <w:rsid w:val="004835D2"/>
    <w:rsid w:val="004852B9"/>
    <w:rsid w:val="004C5827"/>
    <w:rsid w:val="004D210D"/>
    <w:rsid w:val="004F7C2E"/>
    <w:rsid w:val="00505520"/>
    <w:rsid w:val="0052730D"/>
    <w:rsid w:val="0053524D"/>
    <w:rsid w:val="00545293"/>
    <w:rsid w:val="005501C9"/>
    <w:rsid w:val="005545AA"/>
    <w:rsid w:val="00573473"/>
    <w:rsid w:val="005A255F"/>
    <w:rsid w:val="005A6B67"/>
    <w:rsid w:val="005D2EF7"/>
    <w:rsid w:val="005E485C"/>
    <w:rsid w:val="00604E23"/>
    <w:rsid w:val="006141A2"/>
    <w:rsid w:val="00615516"/>
    <w:rsid w:val="006778CC"/>
    <w:rsid w:val="006A6F5E"/>
    <w:rsid w:val="006F0205"/>
    <w:rsid w:val="00711F64"/>
    <w:rsid w:val="00714F35"/>
    <w:rsid w:val="0073193B"/>
    <w:rsid w:val="00737FA7"/>
    <w:rsid w:val="00745119"/>
    <w:rsid w:val="00755464"/>
    <w:rsid w:val="00795E75"/>
    <w:rsid w:val="007A280D"/>
    <w:rsid w:val="007A42C9"/>
    <w:rsid w:val="007B67D6"/>
    <w:rsid w:val="007F21BC"/>
    <w:rsid w:val="008176DD"/>
    <w:rsid w:val="0083543B"/>
    <w:rsid w:val="008716A7"/>
    <w:rsid w:val="0087639A"/>
    <w:rsid w:val="00884765"/>
    <w:rsid w:val="00887D5A"/>
    <w:rsid w:val="00925261"/>
    <w:rsid w:val="009318A7"/>
    <w:rsid w:val="00940C71"/>
    <w:rsid w:val="00942B14"/>
    <w:rsid w:val="00952A52"/>
    <w:rsid w:val="009839BD"/>
    <w:rsid w:val="00991E20"/>
    <w:rsid w:val="009A6532"/>
    <w:rsid w:val="009B0B7F"/>
    <w:rsid w:val="009C7C39"/>
    <w:rsid w:val="009D6031"/>
    <w:rsid w:val="009E0E4F"/>
    <w:rsid w:val="00A03F32"/>
    <w:rsid w:val="00A34840"/>
    <w:rsid w:val="00A623FE"/>
    <w:rsid w:val="00A67923"/>
    <w:rsid w:val="00B111AC"/>
    <w:rsid w:val="00B14A5D"/>
    <w:rsid w:val="00B521F6"/>
    <w:rsid w:val="00B55C06"/>
    <w:rsid w:val="00B63FAA"/>
    <w:rsid w:val="00B64CC1"/>
    <w:rsid w:val="00B903D5"/>
    <w:rsid w:val="00BB4442"/>
    <w:rsid w:val="00BB585E"/>
    <w:rsid w:val="00BC31D1"/>
    <w:rsid w:val="00BC5080"/>
    <w:rsid w:val="00BD0C92"/>
    <w:rsid w:val="00CD721E"/>
    <w:rsid w:val="00CE0AF0"/>
    <w:rsid w:val="00CE3624"/>
    <w:rsid w:val="00CF15A7"/>
    <w:rsid w:val="00D04818"/>
    <w:rsid w:val="00D165AA"/>
    <w:rsid w:val="00D34754"/>
    <w:rsid w:val="00D37405"/>
    <w:rsid w:val="00D71B6F"/>
    <w:rsid w:val="00D7508B"/>
    <w:rsid w:val="00D81A79"/>
    <w:rsid w:val="00DD7303"/>
    <w:rsid w:val="00DE3B2D"/>
    <w:rsid w:val="00DF6435"/>
    <w:rsid w:val="00E01E44"/>
    <w:rsid w:val="00E25577"/>
    <w:rsid w:val="00E32EF7"/>
    <w:rsid w:val="00E40096"/>
    <w:rsid w:val="00E613B8"/>
    <w:rsid w:val="00E62549"/>
    <w:rsid w:val="00E7176C"/>
    <w:rsid w:val="00E72D2B"/>
    <w:rsid w:val="00E97D34"/>
    <w:rsid w:val="00ED257F"/>
    <w:rsid w:val="00ED77EB"/>
    <w:rsid w:val="00EF295C"/>
    <w:rsid w:val="00F027CF"/>
    <w:rsid w:val="00F04977"/>
    <w:rsid w:val="00F1399A"/>
    <w:rsid w:val="00F148C7"/>
    <w:rsid w:val="00F322F6"/>
    <w:rsid w:val="00F524A9"/>
    <w:rsid w:val="00F87583"/>
    <w:rsid w:val="00FE5040"/>
    <w:rsid w:val="00FF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4D5B9-7741-4CBC-BD9A-3F2B38BF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3">
    <w:name w:val="Body Text Indent"/>
    <w:basedOn w:val="a"/>
    <w:semiHidden/>
    <w:pPr>
      <w:ind w:firstLine="709"/>
      <w:jc w:val="both"/>
    </w:pPr>
    <w:rPr>
      <w:sz w:val="24"/>
    </w:rPr>
  </w:style>
  <w:style w:type="paragraph" w:styleId="a4">
    <w:name w:val="Balloon Text"/>
    <w:basedOn w:val="a"/>
    <w:semiHidden/>
    <w:rPr>
      <w:rFonts w:ascii="Tahoma" w:hAnsi="Tahoma" w:cs="Tahoma"/>
      <w:sz w:val="16"/>
      <w:szCs w:val="16"/>
    </w:rPr>
  </w:style>
  <w:style w:type="paragraph" w:customStyle="1" w:styleId="Standard">
    <w:name w:val="Standard"/>
    <w:rsid w:val="007A280D"/>
    <w:pPr>
      <w:suppressAutoHyphens/>
      <w:autoSpaceDN w:val="0"/>
      <w:textAlignment w:val="baseline"/>
    </w:pPr>
    <w:rPr>
      <w:kern w:val="3"/>
      <w:sz w:val="24"/>
      <w:szCs w:val="24"/>
    </w:rPr>
  </w:style>
  <w:style w:type="paragraph" w:styleId="a5">
    <w:name w:val="No Spacing"/>
    <w:uiPriority w:val="1"/>
    <w:qFormat/>
    <w:rsid w:val="007A280D"/>
    <w:pPr>
      <w:suppressAutoHyphens/>
      <w:autoSpaceDN w:val="0"/>
      <w:textAlignment w:val="baseline"/>
    </w:pPr>
    <w:rPr>
      <w:kern w:val="3"/>
      <w:sz w:val="24"/>
      <w:szCs w:val="24"/>
    </w:rPr>
  </w:style>
  <w:style w:type="character" w:customStyle="1" w:styleId="FontStyle19">
    <w:name w:val="Font Style19"/>
    <w:rsid w:val="00103EDD"/>
    <w:rPr>
      <w:rFonts w:ascii="Times New Roman" w:hAnsi="Times New Roman" w:cs="Times New Roman"/>
      <w:sz w:val="16"/>
      <w:szCs w:val="16"/>
    </w:rPr>
  </w:style>
  <w:style w:type="paragraph" w:customStyle="1" w:styleId="Style5">
    <w:name w:val="Style5"/>
    <w:basedOn w:val="a"/>
    <w:rsid w:val="00103EDD"/>
    <w:pPr>
      <w:widowControl w:val="0"/>
      <w:autoSpaceDE w:val="0"/>
      <w:autoSpaceDN w:val="0"/>
      <w:adjustRightInd w:val="0"/>
      <w:spacing w:line="331" w:lineRule="exact"/>
      <w:ind w:firstLine="346"/>
      <w:jc w:val="both"/>
    </w:pPr>
    <w:rPr>
      <w:sz w:val="24"/>
      <w:szCs w:val="24"/>
    </w:rPr>
  </w:style>
  <w:style w:type="paragraph" w:customStyle="1" w:styleId="Style8">
    <w:name w:val="Style8"/>
    <w:basedOn w:val="a"/>
    <w:rsid w:val="00103EDD"/>
    <w:pPr>
      <w:widowControl w:val="0"/>
      <w:autoSpaceDE w:val="0"/>
      <w:autoSpaceDN w:val="0"/>
      <w:adjustRightInd w:val="0"/>
    </w:pPr>
    <w:rPr>
      <w:sz w:val="24"/>
      <w:szCs w:val="24"/>
    </w:rPr>
  </w:style>
  <w:style w:type="character" w:customStyle="1" w:styleId="FontStyle17">
    <w:name w:val="Font Style17"/>
    <w:rsid w:val="00103EDD"/>
    <w:rPr>
      <w:rFonts w:ascii="Times New Roman" w:hAnsi="Times New Roman" w:cs="Times New Roman"/>
      <w:b/>
      <w:bCs/>
      <w:sz w:val="16"/>
      <w:szCs w:val="16"/>
    </w:rPr>
  </w:style>
  <w:style w:type="paragraph" w:styleId="a6">
    <w:name w:val="List Paragraph"/>
    <w:basedOn w:val="Standard"/>
    <w:rsid w:val="00103EDD"/>
    <w:pPr>
      <w:ind w:left="720"/>
    </w:pPr>
  </w:style>
  <w:style w:type="character" w:styleId="a7">
    <w:name w:val="Hyperlink"/>
    <w:rsid w:val="00103E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A8EBC914622E6B27CD89F4A2F444A1B0D365DDE2BAABC82410462C72CC7458414463106DE93D4ABB9A02E8B2182509722FC02D49706A9HF10I" TargetMode="External"/><Relationship Id="rId3" Type="http://schemas.openxmlformats.org/officeDocument/2006/relationships/settings" Target="settings.xml"/><Relationship Id="rId7" Type="http://schemas.openxmlformats.org/officeDocument/2006/relationships/hyperlink" Target="consultantplus://offline/ref=E60A8EBC914622E6B27CD89F4A2F444A19083352D723AABC82410462C72CC7458414463106DE91D5A0B9A02E8B2182509722FC02D49706A9HF10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0A8EBC914622E6B27CD89F4A2F444A19083352D723AABC82410462C72CC7458414463106DE91D3ADB9A02E8B2182509722FC02D49706A9HF10I" TargetMode="External"/><Relationship Id="rId11" Type="http://schemas.openxmlformats.org/officeDocument/2006/relationships/fontTable" Target="fontTable.xml"/><Relationship Id="rId5" Type="http://schemas.openxmlformats.org/officeDocument/2006/relationships/hyperlink" Target="consultantplus://offline/ref=E60A8EBC914622E6B27CD89F4A2F444A19083352D723AABC82410462C72CC7458414463106DE91D3ABB9A02E8B2182509722FC02D49706A9HF10I" TargetMode="External"/><Relationship Id="rId10" Type="http://schemas.openxmlformats.org/officeDocument/2006/relationships/hyperlink" Target="consultantplus://offline/ref=E60A8EBC914622E6B27CD89F4A2F444A1B0C3153D221AABC82410462C72CC74596141E3D04DB8FD3A9ACF67FCEH71DI" TargetMode="External"/><Relationship Id="rId4" Type="http://schemas.openxmlformats.org/officeDocument/2006/relationships/webSettings" Target="webSettings.xml"/><Relationship Id="rId9" Type="http://schemas.openxmlformats.org/officeDocument/2006/relationships/hyperlink" Target="consultantplus://offline/ref=E60A8EBC914622E6B27CD89F4A2F444A190F3457D62BAABC82410462C72CC7458414463106DE91D2A8B9A02E8B2182509722FC02D49706A9HF1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3867</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25864</CharactersWithSpaces>
  <SharedDoc>false</SharedDoc>
  <HLinks>
    <vt:vector size="36" baseType="variant">
      <vt:variant>
        <vt:i4>4259843</vt:i4>
      </vt:variant>
      <vt:variant>
        <vt:i4>15</vt:i4>
      </vt:variant>
      <vt:variant>
        <vt:i4>0</vt:i4>
      </vt:variant>
      <vt:variant>
        <vt:i4>5</vt:i4>
      </vt:variant>
      <vt:variant>
        <vt:lpwstr>consultantplus://offline/ref=E60A8EBC914622E6B27CD89F4A2F444A1B0C3153D221AABC82410462C72CC74596141E3D04DB8FD3A9ACF67FCEH71DI</vt:lpwstr>
      </vt:variant>
      <vt:variant>
        <vt:lpwstr/>
      </vt:variant>
      <vt:variant>
        <vt:i4>7340139</vt:i4>
      </vt:variant>
      <vt:variant>
        <vt:i4>12</vt:i4>
      </vt:variant>
      <vt:variant>
        <vt:i4>0</vt:i4>
      </vt:variant>
      <vt:variant>
        <vt:i4>5</vt:i4>
      </vt:variant>
      <vt:variant>
        <vt:lpwstr>consultantplus://offline/ref=E60A8EBC914622E6B27CD89F4A2F444A190F3457D62BAABC82410462C72CC7458414463106DE91D2A8B9A02E8B2182509722FC02D49706A9HF10I</vt:lpwstr>
      </vt:variant>
      <vt:variant>
        <vt:lpwstr/>
      </vt:variant>
      <vt:variant>
        <vt:i4>7340142</vt:i4>
      </vt:variant>
      <vt:variant>
        <vt:i4>9</vt:i4>
      </vt:variant>
      <vt:variant>
        <vt:i4>0</vt:i4>
      </vt:variant>
      <vt:variant>
        <vt:i4>5</vt:i4>
      </vt:variant>
      <vt:variant>
        <vt:lpwstr>consultantplus://offline/ref=E60A8EBC914622E6B27CD89F4A2F444A1B0D365DDE2BAABC82410462C72CC7458414463106DE93D4ABB9A02E8B2182509722FC02D49706A9HF10I</vt:lpwstr>
      </vt:variant>
      <vt:variant>
        <vt:lpwstr/>
      </vt:variant>
      <vt:variant>
        <vt:i4>7340136</vt:i4>
      </vt:variant>
      <vt:variant>
        <vt:i4>6</vt:i4>
      </vt:variant>
      <vt:variant>
        <vt:i4>0</vt:i4>
      </vt:variant>
      <vt:variant>
        <vt:i4>5</vt:i4>
      </vt:variant>
      <vt:variant>
        <vt:lpwstr>consultantplus://offline/ref=E60A8EBC914622E6B27CD89F4A2F444A19083352D723AABC82410462C72CC7458414463106DE91D5A0B9A02E8B2182509722FC02D49706A9HF10I</vt:lpwstr>
      </vt:variant>
      <vt:variant>
        <vt:lpwstr/>
      </vt:variant>
      <vt:variant>
        <vt:i4>7340090</vt:i4>
      </vt:variant>
      <vt:variant>
        <vt:i4>3</vt:i4>
      </vt:variant>
      <vt:variant>
        <vt:i4>0</vt:i4>
      </vt:variant>
      <vt:variant>
        <vt:i4>5</vt:i4>
      </vt:variant>
      <vt:variant>
        <vt:lpwstr>consultantplus://offline/ref=E60A8EBC914622E6B27CD89F4A2F444A19083352D723AABC82410462C72CC7458414463106DE91D3ADB9A02E8B2182509722FC02D49706A9HF10I</vt:lpwstr>
      </vt:variant>
      <vt:variant>
        <vt:lpwstr/>
      </vt:variant>
      <vt:variant>
        <vt:i4>7340092</vt:i4>
      </vt:variant>
      <vt:variant>
        <vt:i4>0</vt:i4>
      </vt:variant>
      <vt:variant>
        <vt:i4>0</vt:i4>
      </vt:variant>
      <vt:variant>
        <vt:i4>5</vt:i4>
      </vt:variant>
      <vt:variant>
        <vt:lpwstr>consultantplus://offline/ref=E60A8EBC914622E6B27CD89F4A2F444A19083352D723AABC82410462C72CC7458414463106DE91D3ABB9A02E8B2182509722FC02D49706A9HF10I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Серегово</cp:lastModifiedBy>
  <cp:revision>2</cp:revision>
  <cp:lastPrinted>2019-02-25T06:57:00Z</cp:lastPrinted>
  <dcterms:created xsi:type="dcterms:W3CDTF">2022-08-09T07:20:00Z</dcterms:created>
  <dcterms:modified xsi:type="dcterms:W3CDTF">2022-08-09T07:20:00Z</dcterms:modified>
</cp:coreProperties>
</file>